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w:t>
      </w:r>
      <w:bookmarkStart w:id="0" w:name="_GoBack"/>
      <w:bookmarkEnd w:id="0"/>
      <w:r w:rsidR="00AC7FCC" w:rsidRPr="00DA0BE7">
        <w:rPr>
          <w:rFonts w:ascii="Times New Roman" w:hAnsi="Times New Roman" w:cs="Times New Roman"/>
          <w:i/>
          <w:sz w:val="24"/>
          <w:szCs w:val="24"/>
        </w:rPr>
        <w:t>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1"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1"/>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423839" w:rsidRPr="00742068">
        <w:rPr>
          <w:rFonts w:ascii="Times New Roman" w:hAnsi="Times New Roman" w:cs="Times New Roman"/>
          <w:sz w:val="24"/>
          <w:szCs w:val="24"/>
        </w:rPr>
        <w:t xml:space="preserve">by consulting real-time bus feed compared to ordinary users.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 xml:space="preserve">adopt several reasonable assumptions to build a mathematical model and implement the model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 xml:space="preserve">(Brakewood et al., 2014; Brakewood, Macfarlane, &amp; </w:t>
      </w:r>
      <w:r w:rsidR="00481CD5" w:rsidRPr="00481CD5">
        <w:rPr>
          <w:rFonts w:ascii="Times New Roman" w:hAnsi="Times New Roman" w:cs="Times New Roman"/>
          <w:noProof/>
          <w:sz w:val="24"/>
          <w:szCs w:val="24"/>
        </w:rPr>
        <w:lastRenderedPageBreak/>
        <w:t>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9B5263" w:rsidRDefault="009B5263" w:rsidP="009B5263">
      <w:pPr>
        <w:pStyle w:val="ListParagraph"/>
        <w:spacing w:line="256" w:lineRule="auto"/>
        <w:ind w:left="36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w:t>
      </w:r>
      <w:r>
        <w:rPr>
          <w:rFonts w:ascii="Times New Roman" w:hAnsi="Times New Roman" w:cs="Times New Roman"/>
          <w:sz w:val="24"/>
          <w:szCs w:val="24"/>
        </w:rPr>
        <w:lastRenderedPageBreak/>
        <w:t xml:space="preserve">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454BF6"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sidR="00E21348">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E21348">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lastRenderedPageBreak/>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943600"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3"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3"/>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9B5263" w:rsidRDefault="009B5263" w:rsidP="009B5263">
      <w:pPr>
        <w:ind w:firstLine="72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Volunteered optimization</w:t>
      </w:r>
    </w:p>
    <w:p w:rsidR="00EB6DF7"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9B5263" w:rsidRDefault="00EB6DF7" w:rsidP="00EB6DF7">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w:t>
      </w:r>
      <w:r w:rsidR="009B5263">
        <w:rPr>
          <w:rFonts w:ascii="Times New Roman" w:hAnsi="Times New Roman" w:cs="Times New Roman"/>
          <w:sz w:val="24"/>
          <w:szCs w:val="24"/>
        </w:rPr>
        <w:t xml:space="preserve">Despite PT systems’ instability and uncertainty, users with RTA can adapt and optimize each trip according to the delay and real-time information. </w:t>
      </w:r>
      <w:r w:rsidR="00CB5E29">
        <w:rPr>
          <w:rFonts w:ascii="Times New Roman" w:hAnsi="Times New Roman" w:cs="Times New Roman"/>
          <w:sz w:val="24"/>
          <w:szCs w:val="24"/>
        </w:rPr>
        <w:t xml:space="preserve">Volunteered optimization is independent from the scheduled timetable, </w:t>
      </w:r>
      <w:r w:rsidR="00455666">
        <w:rPr>
          <w:rFonts w:ascii="Times New Roman" w:hAnsi="Times New Roman" w:cs="Times New Roman"/>
          <w:sz w:val="24"/>
          <w:szCs w:val="24"/>
        </w:rPr>
        <w:t xml:space="preserve">instead, it </w:t>
      </w:r>
      <w:r w:rsidR="00CB5E29">
        <w:rPr>
          <w:rFonts w:ascii="Times New Roman" w:hAnsi="Times New Roman" w:cs="Times New Roman"/>
          <w:sz w:val="24"/>
          <w:szCs w:val="24"/>
        </w:rPr>
        <w:t>is based on the real-time</w:t>
      </w:r>
      <w:r w:rsidR="00C677BC">
        <w:rPr>
          <w:rFonts w:ascii="Times New Roman" w:hAnsi="Times New Roman" w:cs="Times New Roman"/>
          <w:sz w:val="24"/>
          <w:szCs w:val="24"/>
        </w:rPr>
        <w:t xml:space="preserve"> status</w:t>
      </w:r>
      <w:r w:rsidR="00C642BF">
        <w:rPr>
          <w:rFonts w:ascii="Times New Roman" w:hAnsi="Times New Roman" w:cs="Times New Roman"/>
          <w:sz w:val="24"/>
          <w:szCs w:val="24"/>
        </w:rPr>
        <w:t xml:space="preserve"> and decentralized</w:t>
      </w:r>
      <w:r w:rsidR="00CB5E29">
        <w:rPr>
          <w:rFonts w:ascii="Times New Roman" w:hAnsi="Times New Roman" w:cs="Times New Roman"/>
          <w:sz w:val="24"/>
          <w:szCs w:val="24"/>
        </w:rPr>
        <w:t xml:space="preserve">. </w:t>
      </w:r>
      <w:r w:rsidR="009B5263">
        <w:rPr>
          <w:rFonts w:ascii="Times New Roman" w:hAnsi="Times New Roman" w:cs="Times New Roman"/>
          <w:sz w:val="24"/>
          <w:szCs w:val="24"/>
        </w:rPr>
        <w:t xml:space="preserve">With the </w:t>
      </w:r>
      <w:r w:rsidR="003D3529">
        <w:rPr>
          <w:rFonts w:ascii="Times New Roman" w:hAnsi="Times New Roman" w:cs="Times New Roman"/>
          <w:sz w:val="24"/>
          <w:szCs w:val="24"/>
        </w:rPr>
        <w:t xml:space="preserve">maximization of </w:t>
      </w:r>
      <w:r w:rsidR="009B5263">
        <w:rPr>
          <w:rFonts w:ascii="Times New Roman" w:hAnsi="Times New Roman" w:cs="Times New Roman"/>
          <w:sz w:val="24"/>
          <w:szCs w:val="24"/>
        </w:rPr>
        <w:t>waiting time reduction in the individual level, the overall waiting</w:t>
      </w:r>
      <w:r w:rsidR="00091221">
        <w:rPr>
          <w:rFonts w:ascii="Times New Roman" w:hAnsi="Times New Roman" w:cs="Times New Roman"/>
          <w:sz w:val="24"/>
          <w:szCs w:val="24"/>
        </w:rPr>
        <w:t xml:space="preserve"> time</w:t>
      </w:r>
      <w:r w:rsidR="009B5263">
        <w:rPr>
          <w:rFonts w:ascii="Times New Roman" w:hAnsi="Times New Roman" w:cs="Times New Roman"/>
          <w:sz w:val="24"/>
          <w:szCs w:val="24"/>
        </w:rPr>
        <w:t xml:space="preserve"> p</w:t>
      </w:r>
      <w:r w:rsidR="003D3529">
        <w:rPr>
          <w:rFonts w:ascii="Times New Roman" w:hAnsi="Times New Roman" w:cs="Times New Roman"/>
          <w:sz w:val="24"/>
          <w:szCs w:val="24"/>
        </w:rPr>
        <w:t>enalty will also be diminished.</w:t>
      </w:r>
      <w:r w:rsidR="00612F63">
        <w:rPr>
          <w:rFonts w:ascii="Times New Roman" w:hAnsi="Times New Roman" w:cs="Times New Roman"/>
          <w:sz w:val="24"/>
          <w:szCs w:val="24"/>
        </w:rPr>
        <w:t xml:space="preserve"> </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To reduce waiting time, the only controllable factor for all public transit users is </w:t>
      </w:r>
      <w:r w:rsidR="000C2830">
        <w:rPr>
          <w:rFonts w:ascii="Times New Roman" w:hAnsi="Times New Roman" w:cs="Times New Roman"/>
          <w:sz w:val="24"/>
          <w:szCs w:val="24"/>
        </w:rPr>
        <w:t>the time point</w:t>
      </w:r>
      <w:r>
        <w:rPr>
          <w:rFonts w:ascii="Times New Roman" w:hAnsi="Times New Roman" w:cs="Times New Roman"/>
          <w:sz w:val="24"/>
          <w:szCs w:val="24"/>
        </w:rPr>
        <w:t xml:space="preserve"> to leave home for the transit. RTA relaxes the fixed timetable in a frequently delayed PT </w:t>
      </w:r>
      <w:r>
        <w:rPr>
          <w:rFonts w:ascii="Times New Roman" w:hAnsi="Times New Roman" w:cs="Times New Roman"/>
          <w:sz w:val="24"/>
          <w:szCs w:val="24"/>
        </w:rPr>
        <w:lastRenderedPageBreak/>
        <w:t xml:space="preserve">system, thus saving waiting time for RTA users. Depending on how to determine the leaving time, there are different </w:t>
      </w:r>
      <w:r w:rsidR="009D213E">
        <w:rPr>
          <w:rFonts w:ascii="Times New Roman" w:hAnsi="Times New Roman" w:cs="Times New Roman"/>
          <w:sz w:val="24"/>
          <w:szCs w:val="24"/>
        </w:rPr>
        <w:t xml:space="preserve">trip planning </w:t>
      </w:r>
      <w:r>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Pr>
          <w:rFonts w:ascii="Times New Roman" w:hAnsi="Times New Roman" w:cs="Times New Roman"/>
          <w:sz w:val="24"/>
          <w:szCs w:val="24"/>
        </w:rPr>
        <w:t xml:space="preserve">. </w:t>
      </w:r>
    </w:p>
    <w:p w:rsidR="00791AAD" w:rsidRDefault="00791AAD" w:rsidP="009B5263">
      <w:pPr>
        <w:ind w:firstLine="720"/>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9B5263" w:rsidRDefault="0052713B" w:rsidP="009B5263">
      <w:pPr>
        <w:rPr>
          <w:rFonts w:ascii="Times New Roman" w:hAnsi="Times New Roman" w:cs="Times New Roman"/>
          <w:sz w:val="24"/>
          <w:szCs w:val="24"/>
        </w:rPr>
      </w:pPr>
      <w:r>
        <w:rPr>
          <w:rFonts w:ascii="Times New Roman" w:hAnsi="Times New Roman" w:cs="Times New Roman"/>
          <w:sz w:val="24"/>
          <w:szCs w:val="24"/>
        </w:rPr>
        <w:t xml:space="preserve">Supposing a hypothetical </w:t>
      </w:r>
      <w:r w:rsidR="009B5263">
        <w:rPr>
          <w:rFonts w:ascii="Times New Roman" w:hAnsi="Times New Roman" w:cs="Times New Roman"/>
          <w:sz w:val="24"/>
          <w:szCs w:val="24"/>
        </w:rPr>
        <w:t xml:space="preserve">omniscient public transit user who are always aware of the real-time and future status, </w:t>
      </w:r>
      <w:r w:rsidR="00B43FC6">
        <w:rPr>
          <w:rFonts w:ascii="Times New Roman" w:hAnsi="Times New Roman" w:cs="Times New Roman"/>
          <w:sz w:val="24"/>
          <w:szCs w:val="24"/>
        </w:rPr>
        <w:t>the user</w:t>
      </w:r>
      <w:r w:rsidR="009B5263">
        <w:rPr>
          <w:rFonts w:ascii="Times New Roman" w:hAnsi="Times New Roman" w:cs="Times New Roman"/>
          <w:sz w:val="24"/>
          <w:szCs w:val="24"/>
        </w:rPr>
        <w:t xml:space="preserve"> can adjust their home departure time (HDT) accordingly. The user will always catch the desired bus in time without any waiting, regardless of </w:t>
      </w:r>
      <w:r w:rsidR="00365B42">
        <w:rPr>
          <w:rFonts w:ascii="Times New Roman" w:hAnsi="Times New Roman" w:cs="Times New Roman"/>
          <w:sz w:val="24"/>
          <w:szCs w:val="24"/>
        </w:rPr>
        <w:t xml:space="preserve">the real-time performance of the PT system and </w:t>
      </w:r>
      <w:r w:rsidR="009B5263">
        <w:rPr>
          <w:rFonts w:ascii="Times New Roman" w:hAnsi="Times New Roman" w:cs="Times New Roman"/>
          <w:sz w:val="24"/>
          <w:szCs w:val="24"/>
        </w:rPr>
        <w:t>his</w:t>
      </w:r>
      <w:r w:rsidR="0022358E">
        <w:rPr>
          <w:rFonts w:ascii="Times New Roman" w:hAnsi="Times New Roman" w:cs="Times New Roman"/>
          <w:sz w:val="24"/>
          <w:szCs w:val="24"/>
        </w:rPr>
        <w:t>/her</w:t>
      </w:r>
      <w:r w:rsidR="009B5263">
        <w:rPr>
          <w:rFonts w:ascii="Times New Roman" w:hAnsi="Times New Roman" w:cs="Times New Roman"/>
          <w:sz w:val="24"/>
          <w:szCs w:val="24"/>
        </w:rPr>
        <w:t xml:space="preserve"> home’s distance from the stop. Practically, nobody can achieve real global optima. OR is a </w:t>
      </w:r>
      <w:r w:rsidR="00090FED">
        <w:rPr>
          <w:rFonts w:ascii="Times New Roman" w:hAnsi="Times New Roman" w:cs="Times New Roman"/>
          <w:sz w:val="24"/>
          <w:szCs w:val="24"/>
        </w:rPr>
        <w:t>theoretical</w:t>
      </w:r>
      <w:r w:rsidR="009B5263">
        <w:rPr>
          <w:rFonts w:ascii="Times New Roman" w:hAnsi="Times New Roman" w:cs="Times New Roman"/>
          <w:sz w:val="24"/>
          <w:szCs w:val="24"/>
        </w:rPr>
        <w:t xml:space="preserve">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454BF6"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3</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54BF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w:t>
      </w:r>
      <w:r w:rsidR="001B62FD">
        <w:rPr>
          <w:rFonts w:ascii="Times New Roman" w:hAnsi="Times New Roman" w:cs="Times New Roman"/>
          <w:sz w:val="24"/>
          <w:szCs w:val="24"/>
        </w:rPr>
        <w:lastRenderedPageBreak/>
        <w:t xml:space="preserve">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he may leave several minutes earlier than RR. This short time buffer, which is defined as insurance buffer (IB), trades some time to reduce missing risk, thus decreasing instability.</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54BF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B1770C"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B1770C" w:rsidTr="00B44600">
        <w:trPr>
          <w:trHeight w:val="580"/>
          <w:jc w:val="center"/>
        </w:trPr>
        <w:tc>
          <w:tcPr>
            <w:tcW w:w="256" w:type="pct"/>
            <w:vAlign w:val="center"/>
          </w:tcPr>
          <w:p w:rsidR="00B1770C" w:rsidRDefault="00B1770C" w:rsidP="00B44600">
            <w:pPr>
              <w:jc w:val="center"/>
              <w:rPr>
                <w:rFonts w:ascii="Times New Roman" w:eastAsia="Yu Mincho" w:hAnsi="Times New Roman" w:cs="Times New Roman"/>
                <w:sz w:val="24"/>
                <w:szCs w:val="24"/>
                <w:lang w:eastAsia="ja-JP"/>
              </w:rPr>
            </w:pPr>
          </w:p>
        </w:tc>
        <w:tc>
          <w:tcPr>
            <w:tcW w:w="4463" w:type="pct"/>
            <w:vAlign w:val="center"/>
            <w:hideMark/>
          </w:tcPr>
          <w:p w:rsidR="00B1770C" w:rsidRDefault="00454BF6" w:rsidP="006F6EB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B1770C" w:rsidRPr="00E86BF0" w:rsidRDefault="00B1770C" w:rsidP="005440A6">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6</w:t>
              </w:r>
            </w:fldSimple>
            <w:r>
              <w:rPr>
                <w:rFonts w:eastAsia="Yu Mincho"/>
                <w:lang w:eastAsia="ja-JP"/>
              </w:rPr>
              <w:t>)</w:t>
            </w:r>
          </w:p>
        </w:tc>
      </w:tr>
    </w:tbl>
    <w:p w:rsidR="00B1770C" w:rsidRDefault="0073766A" w:rsidP="009B526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2D47C2">
        <w:rPr>
          <w:rFonts w:ascii="Times New Roman" w:hAnsi="Times New Roman" w:cs="Times New Roman"/>
          <w:sz w:val="24"/>
          <w:szCs w:val="24"/>
        </w:rPr>
        <w:t xml:space="preserve"> </w:t>
      </w:r>
      <w:r w:rsidR="00A15395">
        <w:rPr>
          <w:rFonts w:ascii="Times New Roman" w:hAnsi="Times New Roman" w:cs="Times New Roman"/>
          <w:sz w:val="24"/>
          <w:szCs w:val="24"/>
        </w:rPr>
        <w:t xml:space="preserve">is the bus trip’s </w:t>
      </w:r>
      <w:r w:rsidR="002D47C2">
        <w:rPr>
          <w:rFonts w:ascii="Times New Roman" w:hAnsi="Times New Roman" w:cs="Times New Roman"/>
          <w:sz w:val="24"/>
          <w:szCs w:val="24"/>
        </w:rPr>
        <w:t xml:space="preserve">the average actual </w:t>
      </w:r>
      <w:r w:rsidR="00B662CB">
        <w:rPr>
          <w:rFonts w:ascii="Times New Roman" w:hAnsi="Times New Roman" w:cs="Times New Roman"/>
          <w:sz w:val="24"/>
          <w:szCs w:val="24"/>
        </w:rPr>
        <w:t xml:space="preserve">real-time </w:t>
      </w:r>
      <w:r w:rsidR="002D47C2">
        <w:rPr>
          <w:rFonts w:ascii="Times New Roman" w:hAnsi="Times New Roman" w:cs="Times New Roman"/>
          <w:sz w:val="24"/>
          <w:szCs w:val="24"/>
        </w:rPr>
        <w:t>departure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00377E1D"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9B5263" w:rsidRDefault="009B5263" w:rsidP="00377E1D">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E21348"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w:t>
      </w:r>
      <w:r w:rsidR="00DA2C72">
        <w:rPr>
          <w:rFonts w:ascii="Times New Roman" w:hAnsi="Times New Roman" w:cs="Times New Roman"/>
          <w:sz w:val="24"/>
          <w:szCs w:val="24"/>
        </w:rPr>
        <w:t xml:space="preserve">real-time </w:t>
      </w:r>
      <w:r>
        <w:rPr>
          <w:rFonts w:ascii="Times New Roman" w:hAnsi="Times New Roman" w:cs="Times New Roman"/>
          <w:sz w:val="24"/>
          <w:szCs w:val="24"/>
        </w:rPr>
        <w:t xml:space="preserve">information, under many circumstances, PT users are not particularly planning their trips. Normally, they just walk to the stop and catch the next bus arbitrarily. </w:t>
      </w:r>
      <w:r w:rsidR="007B2430">
        <w:rPr>
          <w:rFonts w:ascii="Times New Roman" w:hAnsi="Times New Roman" w:cs="Times New Roman"/>
          <w:sz w:val="24"/>
          <w:szCs w:val="24"/>
        </w:rPr>
        <w:t xml:space="preserve">Because the user’s </w:t>
      </w:r>
      <w:r w:rsidR="00B44527">
        <w:rPr>
          <w:rFonts w:ascii="Times New Roman" w:hAnsi="Times New Roman" w:cs="Times New Roman"/>
          <w:sz w:val="24"/>
          <w:szCs w:val="24"/>
        </w:rPr>
        <w:t>decision-making</w:t>
      </w:r>
      <w:r w:rsidR="00265443">
        <w:rPr>
          <w:rFonts w:ascii="Times New Roman" w:hAnsi="Times New Roman" w:cs="Times New Roman"/>
          <w:sz w:val="24"/>
          <w:szCs w:val="24"/>
        </w:rPr>
        <w:t xml:space="preserve"> process is random,</w:t>
      </w:r>
      <w:r w:rsidR="007B2430">
        <w:rPr>
          <w:rFonts w:ascii="Times New Roman" w:hAnsi="Times New Roman" w:cs="Times New Roman"/>
          <w:sz w:val="24"/>
          <w:szCs w:val="24"/>
        </w:rPr>
        <w:t xml:space="preserve"> </w:t>
      </w:r>
      <w:r w:rsidR="00265443">
        <w:rPr>
          <w:rFonts w:ascii="Times New Roman" w:hAnsi="Times New Roman" w:cs="Times New Roman"/>
          <w:sz w:val="24"/>
          <w:szCs w:val="24"/>
        </w:rPr>
        <w:t>i</w:t>
      </w:r>
      <w:r w:rsidR="007B2430">
        <w:rPr>
          <w:rFonts w:ascii="Times New Roman" w:hAnsi="Times New Roman" w:cs="Times New Roman"/>
          <w:sz w:val="24"/>
          <w:szCs w:val="24"/>
        </w:rPr>
        <w:t xml:space="preserve">t is reasonable to assume user’s </w:t>
      </w:r>
      <w:r w:rsidR="00C9468D">
        <w:rPr>
          <w:rFonts w:ascii="Times New Roman" w:hAnsi="Times New Roman" w:cs="Times New Roman"/>
          <w:sz w:val="24"/>
          <w:szCs w:val="24"/>
        </w:rPr>
        <w:t>HDT</w:t>
      </w:r>
      <w:r w:rsidR="00D740BD">
        <w:rPr>
          <w:rFonts w:ascii="Times New Roman" w:hAnsi="Times New Roman" w:cs="Times New Roman"/>
          <w:sz w:val="24"/>
          <w:szCs w:val="24"/>
        </w:rPr>
        <w:t xml:space="preserve"> or user’s arrival time</w:t>
      </w:r>
      <w:r w:rsidR="007B2430">
        <w:rPr>
          <w:rFonts w:ascii="Times New Roman" w:hAnsi="Times New Roman" w:cs="Times New Roman"/>
          <w:sz w:val="24"/>
          <w:szCs w:val="24"/>
        </w:rPr>
        <w:t xml:space="preserve"> is evenly distributed </w:t>
      </w:r>
      <w:r w:rsidR="00D740BD">
        <w:rPr>
          <w:rFonts w:ascii="Times New Roman" w:hAnsi="Times New Roman" w:cs="Times New Roman"/>
          <w:sz w:val="24"/>
          <w:szCs w:val="24"/>
        </w:rPr>
        <w:t xml:space="preserve">among the headway between two buses. Consequently, the average waiting time </w:t>
      </w:r>
      <w:r w:rsidR="00A22A7D">
        <w:rPr>
          <w:rFonts w:ascii="Times New Roman" w:hAnsi="Times New Roman" w:cs="Times New Roman"/>
          <w:sz w:val="24"/>
          <w:szCs w:val="24"/>
        </w:rPr>
        <w:t>is the half of the headway.</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E21348" w:rsidTr="005E068A">
        <w:trPr>
          <w:trHeight w:val="812"/>
          <w:jc w:val="center"/>
        </w:trPr>
        <w:tc>
          <w:tcPr>
            <w:tcW w:w="255" w:type="pct"/>
            <w:vAlign w:val="center"/>
          </w:tcPr>
          <w:p w:rsidR="00E21348" w:rsidRDefault="00E21348" w:rsidP="00B44600">
            <w:pPr>
              <w:jc w:val="center"/>
              <w:rPr>
                <w:rFonts w:ascii="Times New Roman" w:eastAsia="Yu Mincho" w:hAnsi="Times New Roman" w:cs="Times New Roman"/>
                <w:sz w:val="24"/>
                <w:szCs w:val="24"/>
                <w:lang w:eastAsia="ja-JP"/>
              </w:rPr>
            </w:pPr>
          </w:p>
        </w:tc>
        <w:tc>
          <w:tcPr>
            <w:tcW w:w="4465" w:type="pct"/>
            <w:vAlign w:val="center"/>
            <w:hideMark/>
          </w:tcPr>
          <w:p w:rsidR="00B47B00" w:rsidRPr="00B47B00" w:rsidRDefault="00454BF6" w:rsidP="00E16803">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E21348" w:rsidRPr="00E86BF0" w:rsidRDefault="00E21348" w:rsidP="00E21348">
            <w:pPr>
              <w:pStyle w:val="TimesNewRoman"/>
              <w:rPr>
                <w:rFonts w:asciiTheme="minorHAnsi" w:hAnsiTheme="minorHAnsi" w:cstheme="minorBidi"/>
                <w:sz w:val="18"/>
                <w:szCs w:val="18"/>
              </w:rPr>
            </w:pPr>
            <w:r>
              <w:rPr>
                <w:rFonts w:eastAsia="Yu Mincho"/>
                <w:lang w:eastAsia="ja-JP"/>
              </w:rPr>
              <w:t>(</w:t>
            </w:r>
            <w:fldSimple w:instr=" SEQ Equation \* ARABIC ">
              <w:r>
                <w:rPr>
                  <w:noProof/>
                </w:rPr>
                <w:t>7</w:t>
              </w:r>
            </w:fldSimple>
            <w:r>
              <w:rPr>
                <w:rFonts w:eastAsia="Yu Mincho"/>
                <w:lang w:eastAsia="ja-JP"/>
              </w:rPr>
              <w:t>)</w:t>
            </w:r>
          </w:p>
        </w:tc>
      </w:tr>
    </w:tbl>
    <w:p w:rsidR="005E068A" w:rsidRDefault="005E068A" w:rsidP="005E068A">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3873E9">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w:t>
      </w:r>
      <w:r w:rsidR="00AC2BE4">
        <w:rPr>
          <w:rFonts w:ascii="Times New Roman" w:hAnsi="Times New Roman" w:cs="Times New Roman"/>
          <w:sz w:val="24"/>
          <w:szCs w:val="24"/>
        </w:rPr>
        <w:t xml:space="preserve">, </w:t>
      </w:r>
      <m:oMath>
        <m:r>
          <m:rPr>
            <m:sty m:val="p"/>
          </m:rPr>
          <w:rPr>
            <w:rFonts w:ascii="Cambria Math" w:hAnsi="Cambria Math" w:cs="Times New Roman"/>
            <w:sz w:val="24"/>
            <w:szCs w:val="24"/>
          </w:rPr>
          <m:t>Δ</m:t>
        </m:r>
        <m:r>
          <w:rPr>
            <w:rFonts w:ascii="Cambria Math" w:hAnsi="Cambria Math" w:cs="Times New Roman"/>
            <w:sz w:val="24"/>
            <w:szCs w:val="24"/>
          </w:rPr>
          <m:t>t</m:t>
        </m:r>
      </m:oMath>
      <w:r w:rsidR="00AC2BE4">
        <w:rPr>
          <w:rFonts w:ascii="Times New Roman" w:hAnsi="Times New Roman" w:cs="Times New Roman"/>
          <w:sz w:val="24"/>
          <w:szCs w:val="24"/>
        </w:rPr>
        <w:t xml:space="preserve"> is a small constant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oMath>
      <w:r>
        <w:rPr>
          <w:rFonts w:ascii="Times New Roman" w:hAnsi="Times New Roman" w:cs="Times New Roman"/>
          <w:sz w:val="24"/>
          <w:szCs w:val="24"/>
        </w:rPr>
        <w:t xml:space="preserve"> is</w:t>
      </w:r>
      <w:r w:rsidR="00913FF5">
        <w:rPr>
          <w:rFonts w:ascii="Times New Roman" w:hAnsi="Times New Roman" w:cs="Times New Roman"/>
          <w:sz w:val="24"/>
          <w:szCs w:val="24"/>
        </w:rPr>
        <w:t xml:space="preserve"> the subsequent bus’s actual real-time departure, which is also</w:t>
      </w:r>
      <w:r>
        <w:rPr>
          <w:rFonts w:ascii="Times New Roman" w:hAnsi="Times New Roman" w:cs="Times New Roman"/>
          <w:sz w:val="24"/>
          <w:szCs w:val="24"/>
        </w:rPr>
        <w:t xml:space="preserve"> </w:t>
      </w:r>
      <w:r w:rsidR="007D698C">
        <w:rPr>
          <w:rFonts w:ascii="Times New Roman" w:hAnsi="Times New Roman" w:cs="Times New Roman"/>
          <w:sz w:val="24"/>
          <w:szCs w:val="24"/>
        </w:rPr>
        <w:t>the</w:t>
      </w:r>
      <w:r>
        <w:rPr>
          <w:rFonts w:ascii="Times New Roman" w:hAnsi="Times New Roman" w:cs="Times New Roman"/>
          <w:sz w:val="24"/>
          <w:szCs w:val="24"/>
        </w:rPr>
        <w:t xml:space="preserve">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given the user’s arrival time of </w:t>
      </w:r>
      <m:oMath>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oMath>
    </w:p>
    <w:p w:rsidR="009B5263" w:rsidRDefault="004E1D60" w:rsidP="00E21348">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Intuitively and theoretically, this strategy is not very efficient. </w:t>
      </w:r>
      <w:r w:rsidR="00FE7891">
        <w:rPr>
          <w:rFonts w:ascii="Times New Roman" w:hAnsi="Times New Roman" w:cs="Times New Roman"/>
          <w:sz w:val="24"/>
          <w:szCs w:val="24"/>
        </w:rPr>
        <w:t>W</w:t>
      </w:r>
      <w:r w:rsidR="009B5263">
        <w:rPr>
          <w:rFonts w:ascii="Times New Roman" w:hAnsi="Times New Roman" w:cs="Times New Roman"/>
          <w:sz w:val="24"/>
          <w:szCs w:val="24"/>
        </w:rPr>
        <w:t>e will also calculate the waiting time difference between AR and NR.</w:t>
      </w:r>
      <w:r w:rsidR="00DB79E8">
        <w:rPr>
          <w:rFonts w:ascii="Times New Roman" w:hAnsi="Times New Roman" w:cs="Times New Roman"/>
          <w:sz w:val="24"/>
          <w:szCs w:val="24"/>
        </w:rPr>
        <w:t xml:space="preserve"> This is another good benchmark for non-RTA user</w:t>
      </w:r>
      <w:r w:rsidR="0082480A">
        <w:rPr>
          <w:rFonts w:ascii="Times New Roman" w:hAnsi="Times New Roman" w:cs="Times New Roman"/>
          <w:sz w:val="24"/>
          <w:szCs w:val="24"/>
        </w:rPr>
        <w:t>s</w:t>
      </w:r>
      <w:r w:rsidR="00774630">
        <w:rPr>
          <w:rFonts w:ascii="Times New Roman" w:hAnsi="Times New Roman" w:cs="Times New Roman"/>
          <w:sz w:val="24"/>
          <w:szCs w:val="24"/>
        </w:rPr>
        <w:t>.</w:t>
      </w:r>
    </w:p>
    <w:p w:rsidR="00703A36" w:rsidRDefault="00703A36" w:rsidP="009B5263">
      <w:pPr>
        <w:rPr>
          <w:rFonts w:ascii="Times New Roman" w:hAnsi="Times New Roman" w:cs="Times New Roman"/>
          <w:sz w:val="24"/>
          <w:szCs w:val="24"/>
        </w:rPr>
      </w:pPr>
    </w:p>
    <w:tbl>
      <w:tblPr>
        <w:tblStyle w:val="TableGrid"/>
        <w:tblW w:w="9337" w:type="dxa"/>
        <w:jc w:val="center"/>
        <w:tblLook w:val="04A0" w:firstRow="1" w:lastRow="0" w:firstColumn="1" w:lastColumn="0" w:noHBand="0" w:noVBand="1"/>
      </w:tblPr>
      <w:tblGrid>
        <w:gridCol w:w="3243"/>
        <w:gridCol w:w="3047"/>
        <w:gridCol w:w="3047"/>
      </w:tblGrid>
      <w:tr w:rsidR="003A1281" w:rsidTr="003A1281">
        <w:trPr>
          <w:trHeight w:val="310"/>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Strategy</w:t>
            </w:r>
          </w:p>
        </w:tc>
        <w:tc>
          <w:tcPr>
            <w:tcW w:w="3047"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Non-RTA users</w:t>
            </w:r>
          </w:p>
        </w:tc>
        <w:tc>
          <w:tcPr>
            <w:tcW w:w="3047"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RTA users</w:t>
            </w:r>
          </w:p>
        </w:tc>
      </w:tr>
      <w:tr w:rsidR="003A1281" w:rsidTr="003A1281">
        <w:trPr>
          <w:trHeight w:val="379"/>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Optimal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Null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72"/>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Radical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Prudent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Empirical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Arbitrary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8</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9</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454BF6">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10</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4" w:name="_Ref8590871"/>
            <w:r>
              <w:rPr>
                <w:rFonts w:eastAsia="Yu Mincho"/>
                <w:lang w:eastAsia="ja-JP"/>
              </w:rPr>
              <w:t>(</w:t>
            </w:r>
            <w:fldSimple w:instr=" SEQ Equation \* ARABIC ">
              <w:r w:rsidR="001F473F">
                <w:rPr>
                  <w:noProof/>
                </w:rPr>
                <w:t>11</w:t>
              </w:r>
            </w:fldSimple>
            <w:bookmarkEnd w:id="4"/>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6B65EB" w:rsidRPr="006B65EB">
        <w:rPr>
          <w:rFonts w:ascii="Times New Roman" w:hAnsi="Times New Roman" w:cs="Times New Roman"/>
          <w:sz w:val="24"/>
          <w:szCs w:val="24"/>
        </w:rPr>
        <w:t>11</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12</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 optimal</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Combining (2) and (9),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lastRenderedPageBreak/>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5"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5"/>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454BF6"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m:t>
                    </m:r>
                    <m:r>
                      <w:rPr>
                        <w:rFonts w:ascii="Cambria Math" w:hAnsi="Cambria Math" w:cs="Times New Roman"/>
                        <w:sz w:val="24"/>
                      </w:rPr>
                      <m:t>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r>
                      <w:rPr>
                        <w:rFonts w:ascii="Cambria Math" w:hAnsi="Cambria Math" w:cs="Times New Roman"/>
                        <w:sz w:val="24"/>
                        <w:szCs w:val="24"/>
                      </w:rPr>
                      <m:t>k</m:t>
                    </m:r>
                  </m:sub>
                </m:sSub>
                <m:r>
                  <w:rPr>
                    <w:rFonts w:ascii="Cambria Math" w:hAnsi="Cambria Math" w:cs="Times New Roman"/>
                    <w:sz w:val="24"/>
                    <w:szCs w:val="24"/>
                  </w:rPr>
                  <m:t>, ∀i∈</m:t>
                </m:r>
                <m:r>
                  <w:rPr>
                    <w:rFonts w:ascii="Cambria Math" w:hAnsi="Cambria Math" w:cs="Times New Roman"/>
                    <w:sz w:val="24"/>
                    <w:szCs w:val="24"/>
                  </w:rPr>
                  <m:t>Tr</m:t>
                </m:r>
                <m:r>
                  <w:rPr>
                    <w:rFonts w:ascii="Cambria Math" w:hAnsi="Cambria Math" w:cs="Times New Roman"/>
                    <w:sz w:val="24"/>
                    <w:szCs w:val="24"/>
                  </w:rPr>
                  <m:t>,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 w:val="24"/>
                    <w:szCs w:val="24"/>
                  </w:rPr>
                  <m:t>k</m:t>
                </m:r>
                <m:r>
                  <w:rPr>
                    <w:rFonts w:ascii="Cambria Math" w:hAnsi="Cambria Math" w:cs="Times New Roman"/>
                    <w:sz w:val="24"/>
                    <w:szCs w:val="24"/>
                  </w:rPr>
                  <m:t>∈</m:t>
                </m:r>
                <m:r>
                  <w:rPr>
                    <w:rFonts w:ascii="Cambria Math" w:hAnsi="Cambria Math" w:cs="Times New Roman"/>
                    <w:sz w:val="24"/>
                    <w:szCs w:val="24"/>
                  </w:rPr>
                  <m:t>[0,</m:t>
                </m:r>
                <m:r>
                  <w:rPr>
                    <w:rFonts w:ascii="Cambria Math" w:hAnsi="Cambria Math" w:cs="Times New Roman"/>
                    <w:sz w:val="24"/>
                    <w:szCs w:val="24"/>
                  </w:rPr>
                  <m:t>K</m:t>
                </m:r>
                <m:r>
                  <w:rPr>
                    <w:rFonts w:ascii="Cambria Math" w:hAnsi="Cambria Math" w:cs="Times New Roman"/>
                    <w:sz w:val="24"/>
                    <w:szCs w:val="24"/>
                  </w:rPr>
                  <m:t>]</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15</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47E96">
              <w:fldChar w:fldCharType="begin"/>
            </w:r>
            <w:r w:rsidR="00847E96">
              <w:instrText xml:space="preserve"> SEQ Equation \* ARABIC </w:instrText>
            </w:r>
            <w:r w:rsidR="00847E96">
              <w:fldChar w:fldCharType="separate"/>
            </w:r>
            <w:r w:rsidR="00847E96">
              <w:rPr>
                <w:noProof/>
              </w:rPr>
              <w:t>16</w:t>
            </w:r>
            <w:r w:rsidR="00847E96">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AC67D8"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r>
                          <w:rPr>
                            <w:rFonts w:ascii="Cambria Math" w:hAnsi="Cambria Math" w:cs="Times New Roman"/>
                            <w:sz w:val="24"/>
                            <w:szCs w:val="24"/>
                          </w:rPr>
                          <m:t>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6" w:name="_Ref8589256"/>
            <w:r>
              <w:rPr>
                <w:rFonts w:eastAsia="Yu Mincho"/>
                <w:lang w:eastAsia="ja-JP"/>
              </w:rPr>
              <w:t>(</w:t>
            </w:r>
            <w:fldSimple w:instr=" SEQ Equation \* ARABIC ">
              <w:r>
                <w:rPr>
                  <w:noProof/>
                </w:rPr>
                <w:t>17</w:t>
              </w:r>
            </w:fldSimple>
            <w:bookmarkEnd w:id="6"/>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AC67D8"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Pr>
                  <w:noProof/>
                </w:rPr>
                <w:t>18</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w:t>
      </w:r>
      <w:r w:rsidR="00B10861">
        <w:rPr>
          <w:rFonts w:ascii="Times New Roman" w:hAnsi="Times New Roman" w:cs="Times New Roman"/>
          <w:sz w:val="24"/>
          <w:szCs w:val="24"/>
        </w:rPr>
        <w:t>from</w:t>
      </w:r>
      <w:r w:rsidR="00B10861">
        <w:rPr>
          <w:rFonts w:ascii="Times New Roman" w:hAnsi="Times New Roman" w:cs="Times New Roman"/>
          <w:sz w:val="24"/>
          <w:szCs w:val="24"/>
        </w:rPr>
        <w:t xml:space="preserve">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lastRenderedPageBreak/>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For each buffer </w:t>
      </w:r>
      <w:proofErr w:type="gramStart"/>
      <w:r w:rsidRPr="00A23D83">
        <w:rPr>
          <w:rFonts w:ascii="Courier New" w:eastAsia="Times New Roman" w:hAnsi="Courier New" w:cs="Courier New"/>
          <w:szCs w:val="20"/>
        </w:rPr>
        <w:t>In</w:t>
      </w:r>
      <w:proofErr w:type="gramEnd"/>
      <w:r w:rsidRPr="00A23D83">
        <w:rPr>
          <w:rFonts w:ascii="Courier New" w:eastAsia="Times New Roman" w:hAnsi="Courier New" w:cs="Courier New"/>
          <w:szCs w:val="20"/>
        </w:rPr>
        <w:t xml:space="preserve">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For each GTFS trip </w:t>
      </w:r>
      <w:proofErr w:type="gramStart"/>
      <w:r w:rsidR="0025276C" w:rsidRPr="00A23D83">
        <w:rPr>
          <w:rFonts w:ascii="Courier New" w:eastAsia="Times New Roman" w:hAnsi="Courier New" w:cs="Courier New"/>
          <w:szCs w:val="20"/>
        </w:rPr>
        <w:t>In</w:t>
      </w:r>
      <w:proofErr w:type="gramEnd"/>
      <w:r w:rsidR="0025276C" w:rsidRPr="00A23D83">
        <w:rPr>
          <w:rFonts w:ascii="Courier New" w:eastAsia="Times New Roman" w:hAnsi="Courier New" w:cs="Courier New"/>
          <w:szCs w:val="20"/>
        </w:rPr>
        <w:t xml:space="preserve">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hint="eastAsia"/>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AC67D8">
                <w:rPr>
                  <w:noProof/>
                </w:rPr>
                <w:t>19</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lastRenderedPageBreak/>
        <w:tab/>
        <w:t xml:space="preserve">For the simulation of RTA trip planning process, </w:t>
      </w:r>
      <w:r w:rsidR="00BE7799">
        <w:rPr>
          <w:rFonts w:ascii="Times New Roman" w:hAnsi="Times New Roman" w:cs="Times New Roman"/>
          <w:sz w:val="24"/>
          <w:szCs w:val="24"/>
        </w:rPr>
        <w:t>most</w:t>
      </w:r>
      <w:r w:rsidR="009F456A">
        <w:rPr>
          <w:rFonts w:ascii="Times New Roman" w:hAnsi="Times New Roman" w:cs="Times New Roman"/>
          <w:sz w:val="24"/>
          <w:szCs w:val="24"/>
        </w:rPr>
        <w:t xml:space="preserve"> </w:t>
      </w:r>
      <w:r>
        <w:rPr>
          <w:rFonts w:ascii="Times New Roman" w:hAnsi="Times New Roman" w:cs="Times New Roman"/>
          <w:sz w:val="24"/>
          <w:szCs w:val="24"/>
        </w:rPr>
        <w:t>RTA</w:t>
      </w:r>
      <w:r w:rsidR="00BE7799">
        <w:rPr>
          <w:rFonts w:ascii="Times New Roman" w:hAnsi="Times New Roman" w:cs="Times New Roman"/>
          <w:sz w:val="24"/>
          <w:szCs w:val="24"/>
        </w:rPr>
        <w:t>s</w:t>
      </w:r>
      <w:r>
        <w:rPr>
          <w:rFonts w:ascii="Times New Roman" w:hAnsi="Times New Roman" w:cs="Times New Roman"/>
          <w:sz w:val="24"/>
          <w:szCs w:val="24"/>
        </w:rPr>
        <w:t xml:space="preserve"> will directly use the ETAs provided by GTFS trip update</w:t>
      </w:r>
      <w:r w:rsidR="00BE7799">
        <w:rPr>
          <w:rFonts w:ascii="Times New Roman" w:hAnsi="Times New Roman" w:cs="Times New Roman"/>
          <w:sz w:val="24"/>
          <w:szCs w:val="24"/>
        </w:rPr>
        <w:t xml:space="preserve"> for the buses’ real-time information </w:t>
      </w:r>
      <w:r w:rsidR="00BE7799">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2019)"},"properties":{"noteIndex":0},"schema":"https://github.com/citation-style-language/schema/raw/master/csl-citation.json"}</w:instrText>
      </w:r>
      <w:r w:rsidR="00BE7799">
        <w:rPr>
          <w:rFonts w:ascii="Times New Roman" w:hAnsi="Times New Roman" w:cs="Times New Roman"/>
          <w:sz w:val="24"/>
          <w:szCs w:val="24"/>
        </w:rPr>
        <w:fldChar w:fldCharType="separate"/>
      </w:r>
      <w:r w:rsidR="00BE7799" w:rsidRPr="00BE7799">
        <w:rPr>
          <w:rFonts w:ascii="Times New Roman" w:hAnsi="Times New Roman" w:cs="Times New Roman"/>
          <w:noProof/>
          <w:sz w:val="24"/>
          <w:szCs w:val="24"/>
        </w:rPr>
        <w:t>(Google Developers, 2018; Transit app, 2019)</w:t>
      </w:r>
      <w:r w:rsidR="00BE7799">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lastRenderedPageBreak/>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7" w:name="_Ref8585011"/>
      <w:r>
        <w:t xml:space="preserve">Figure </w:t>
      </w:r>
      <w:fldSimple w:instr=" SEQ Figure \* ARABIC ">
        <w:r w:rsidR="00320B30">
          <w:rPr>
            <w:noProof/>
          </w:rPr>
          <w:t>5</w:t>
        </w:r>
      </w:fldSimple>
      <w:bookmarkEnd w:id="7"/>
      <w:r>
        <w:t xml:space="preserve"> </w:t>
      </w:r>
      <w:r w:rsidR="00C364A5">
        <w:t xml:space="preserve">PR </w:t>
      </w:r>
      <w:r w:rsidR="000D735B">
        <w:t>optimal’s</w:t>
      </w:r>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8" w:name="_Ref8587706"/>
      <w:r>
        <w:t xml:space="preserve">Figure </w:t>
      </w:r>
      <w:fldSimple w:instr=" SEQ Figure \* ARABIC ">
        <w:r>
          <w:rPr>
            <w:noProof/>
          </w:rPr>
          <w:t>6</w:t>
        </w:r>
      </w:fldSimple>
      <w:bookmarkEnd w:id="8"/>
      <w:r>
        <w:t xml:space="preserve"> PR optimal</w:t>
      </w:r>
      <w:r w:rsidR="001C2A40">
        <w:t>’s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9"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9"/>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454BF6"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22</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10"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20B30">
        <w:rPr>
          <w:rFonts w:ascii="Times New Roman" w:hAnsi="Times New Roman" w:cs="Times New Roman"/>
          <w:i w:val="0"/>
          <w:noProof/>
          <w:color w:val="auto"/>
          <w:sz w:val="24"/>
        </w:rPr>
        <w:t>8</w:t>
      </w:r>
      <w:r w:rsidRPr="00EA7926">
        <w:rPr>
          <w:rFonts w:ascii="Times New Roman" w:hAnsi="Times New Roman" w:cs="Times New Roman"/>
          <w:i w:val="0"/>
          <w:color w:val="auto"/>
          <w:sz w:val="24"/>
        </w:rPr>
        <w:fldChar w:fldCharType="end"/>
      </w:r>
      <w:bookmarkEnd w:id="10"/>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1"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1"/>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AC67D8" w:rsidRPr="00AC67D8">
        <w:rPr>
          <w:rFonts w:ascii="Times New Roman" w:hAnsi="Times New Roman" w:cs="Times New Roman"/>
          <w:sz w:val="24"/>
          <w:szCs w:val="24"/>
        </w:rPr>
        <w:t>17</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2"/>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BE7799" w:rsidRPr="00BE7799" w:rsidRDefault="005A08D1"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E7799" w:rsidRPr="00BE7799">
        <w:rPr>
          <w:rFonts w:ascii="Times New Roman" w:hAnsi="Times New Roman" w:cs="Times New Roman"/>
          <w:noProof/>
          <w:sz w:val="24"/>
          <w:szCs w:val="24"/>
        </w:rPr>
        <w:t xml:space="preserve">Beirão, G., &amp; Cabral, J. A. S. (2007). Understanding attitudes towards public transport and private car: A qualitative study. </w:t>
      </w:r>
      <w:r w:rsidR="00BE7799" w:rsidRPr="00BE7799">
        <w:rPr>
          <w:rFonts w:ascii="Times New Roman" w:hAnsi="Times New Roman" w:cs="Times New Roman"/>
          <w:i/>
          <w:iCs/>
          <w:noProof/>
          <w:sz w:val="24"/>
          <w:szCs w:val="24"/>
        </w:rPr>
        <w:t>Transport Policy</w:t>
      </w:r>
      <w:r w:rsidR="00BE7799" w:rsidRPr="00BE7799">
        <w:rPr>
          <w:rFonts w:ascii="Times New Roman" w:hAnsi="Times New Roman" w:cs="Times New Roman"/>
          <w:noProof/>
          <w:sz w:val="24"/>
          <w:szCs w:val="24"/>
        </w:rPr>
        <w:t xml:space="preserve">, </w:t>
      </w:r>
      <w:r w:rsidR="00BE7799" w:rsidRPr="00BE7799">
        <w:rPr>
          <w:rFonts w:ascii="Times New Roman" w:hAnsi="Times New Roman" w:cs="Times New Roman"/>
          <w:i/>
          <w:iCs/>
          <w:noProof/>
          <w:sz w:val="24"/>
          <w:szCs w:val="24"/>
        </w:rPr>
        <w:t>14</w:t>
      </w:r>
      <w:r w:rsidR="00BE7799" w:rsidRPr="00BE7799">
        <w:rPr>
          <w:rFonts w:ascii="Times New Roman" w:hAnsi="Times New Roman" w:cs="Times New Roman"/>
          <w:noProof/>
          <w:sz w:val="24"/>
          <w:szCs w:val="24"/>
        </w:rPr>
        <w:t>(6), 478–489.</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Bradburn, N. M., Sudman, S., Blair, E., Locander, W., Miles, C., Singer, E., &amp; Stocking, C. (1979). </w:t>
      </w:r>
      <w:r w:rsidRPr="00BE7799">
        <w:rPr>
          <w:rFonts w:ascii="Times New Roman" w:hAnsi="Times New Roman" w:cs="Times New Roman"/>
          <w:i/>
          <w:iCs/>
          <w:noProof/>
          <w:sz w:val="24"/>
          <w:szCs w:val="24"/>
        </w:rPr>
        <w:t>Improving interview method and questionnaire design: Response effects to threatening questions in survey research</w:t>
      </w:r>
      <w:r w:rsidRPr="00BE7799">
        <w:rPr>
          <w:rFonts w:ascii="Times New Roman" w:hAnsi="Times New Roman" w:cs="Times New Roman"/>
          <w:noProof/>
          <w:sz w:val="24"/>
          <w:szCs w:val="24"/>
        </w:rPr>
        <w:t>. Jossey-Bass San Francisco.</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E7799">
        <w:rPr>
          <w:rFonts w:ascii="Times New Roman" w:hAnsi="Times New Roman" w:cs="Times New Roman"/>
          <w:i/>
          <w:iCs/>
          <w:noProof/>
          <w:sz w:val="24"/>
          <w:szCs w:val="24"/>
        </w:rPr>
        <w:t>Transportation Research Part A: Policy and Practice</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69</w:t>
      </w:r>
      <w:r w:rsidRPr="00BE7799">
        <w:rPr>
          <w:rFonts w:ascii="Times New Roman" w:hAnsi="Times New Roman" w:cs="Times New Roman"/>
          <w:noProof/>
          <w:sz w:val="24"/>
          <w:szCs w:val="24"/>
        </w:rPr>
        <w:t>, 409–422.</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Brakewood, C., Macfarlane, G. S., &amp; Watkins, K. (2015). The impact of real-time information on bus ridership in New York City. </w:t>
      </w:r>
      <w:r w:rsidRPr="00BE7799">
        <w:rPr>
          <w:rFonts w:ascii="Times New Roman" w:hAnsi="Times New Roman" w:cs="Times New Roman"/>
          <w:i/>
          <w:iCs/>
          <w:noProof/>
          <w:sz w:val="24"/>
          <w:szCs w:val="24"/>
        </w:rPr>
        <w:t>Transportation Research Part C: Emerging Technologies</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53</w:t>
      </w:r>
      <w:r w:rsidRPr="00BE7799">
        <w:rPr>
          <w:rFonts w:ascii="Times New Roman" w:hAnsi="Times New Roman" w:cs="Times New Roman"/>
          <w:noProof/>
          <w:sz w:val="24"/>
          <w:szCs w:val="24"/>
        </w:rPr>
        <w:t>, 59–75.</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Brakewood, C., &amp; Watkins, K. (2018). A literature review of the passenger benefits of real-time transit information. </w:t>
      </w:r>
      <w:r w:rsidRPr="00BE7799">
        <w:rPr>
          <w:rFonts w:ascii="Times New Roman" w:hAnsi="Times New Roman" w:cs="Times New Roman"/>
          <w:i/>
          <w:iCs/>
          <w:noProof/>
          <w:sz w:val="24"/>
          <w:szCs w:val="24"/>
        </w:rPr>
        <w:t>Transport Reviews</w:t>
      </w:r>
      <w:r w:rsidRPr="00BE7799">
        <w:rPr>
          <w:rFonts w:ascii="Times New Roman" w:hAnsi="Times New Roman" w:cs="Times New Roman"/>
          <w:noProof/>
          <w:sz w:val="24"/>
          <w:szCs w:val="24"/>
        </w:rPr>
        <w:t>, 1–30.</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E7799">
        <w:rPr>
          <w:rFonts w:ascii="Times New Roman" w:hAnsi="Times New Roman" w:cs="Times New Roman"/>
          <w:i/>
          <w:iCs/>
          <w:noProof/>
          <w:sz w:val="24"/>
          <w:szCs w:val="24"/>
        </w:rPr>
        <w:t>EURO Journal on Transportation and Logistics</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6</w:t>
      </w:r>
      <w:r w:rsidRPr="00BE7799">
        <w:rPr>
          <w:rFonts w:ascii="Times New Roman" w:hAnsi="Times New Roman" w:cs="Times New Roman"/>
          <w:noProof/>
          <w:sz w:val="24"/>
          <w:szCs w:val="24"/>
        </w:rPr>
        <w:t>(3), 247–270.</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E7799">
        <w:rPr>
          <w:rFonts w:ascii="Times New Roman" w:hAnsi="Times New Roman" w:cs="Times New Roman"/>
          <w:i/>
          <w:iCs/>
          <w:noProof/>
          <w:sz w:val="24"/>
          <w:szCs w:val="24"/>
        </w:rPr>
        <w:t>Transportation Research Record</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2419</w:t>
      </w:r>
      <w:r w:rsidRPr="00BE7799">
        <w:rPr>
          <w:rFonts w:ascii="Times New Roman" w:hAnsi="Times New Roman" w:cs="Times New Roman"/>
          <w:noProof/>
          <w:sz w:val="24"/>
          <w:szCs w:val="24"/>
        </w:rPr>
        <w:t>(1), 1–10.</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Dziekan, K., &amp; Vermeulen, A. (2006). Psychological effects of and design preferences for real-time information displays. </w:t>
      </w:r>
      <w:r w:rsidRPr="00BE7799">
        <w:rPr>
          <w:rFonts w:ascii="Times New Roman" w:hAnsi="Times New Roman" w:cs="Times New Roman"/>
          <w:i/>
          <w:iCs/>
          <w:noProof/>
          <w:sz w:val="24"/>
          <w:szCs w:val="24"/>
        </w:rPr>
        <w:t>Journal of Public Transportation</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9</w:t>
      </w:r>
      <w:r w:rsidRPr="00BE7799">
        <w:rPr>
          <w:rFonts w:ascii="Times New Roman" w:hAnsi="Times New Roman" w:cs="Times New Roman"/>
          <w:noProof/>
          <w:sz w:val="24"/>
          <w:szCs w:val="24"/>
        </w:rPr>
        <w:t>(1), 1.</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E7799">
        <w:rPr>
          <w:rFonts w:ascii="Times New Roman" w:hAnsi="Times New Roman" w:cs="Times New Roman"/>
          <w:i/>
          <w:iCs/>
          <w:noProof/>
          <w:sz w:val="24"/>
          <w:szCs w:val="24"/>
        </w:rPr>
        <w:t>Transportation Research Part A: Policy and Practice</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88</w:t>
      </w:r>
      <w:r w:rsidRPr="00BE7799">
        <w:rPr>
          <w:rFonts w:ascii="Times New Roman" w:hAnsi="Times New Roman" w:cs="Times New Roman"/>
          <w:noProof/>
          <w:sz w:val="24"/>
          <w:szCs w:val="24"/>
        </w:rPr>
        <w:t>, 251–264.</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Ferris, B., Watkins, K., &amp; Borning, A. (2010). OneBusAway: results from providing real-time arrival information for public transit. In </w:t>
      </w:r>
      <w:r w:rsidRPr="00BE7799">
        <w:rPr>
          <w:rFonts w:ascii="Times New Roman" w:hAnsi="Times New Roman" w:cs="Times New Roman"/>
          <w:i/>
          <w:iCs/>
          <w:noProof/>
          <w:sz w:val="24"/>
          <w:szCs w:val="24"/>
        </w:rPr>
        <w:t>Proceedings of the SIGCHI Conference on Human Factors in Computing Systems</w:t>
      </w:r>
      <w:r w:rsidRPr="00BE7799">
        <w:rPr>
          <w:rFonts w:ascii="Times New Roman" w:hAnsi="Times New Roman" w:cs="Times New Roman"/>
          <w:noProof/>
          <w:sz w:val="24"/>
          <w:szCs w:val="24"/>
        </w:rPr>
        <w:t xml:space="preserve"> (pp. 1807–1816). ACM.</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Fries, R. N., Dunning, A. E., &amp; Chowdhury, M. A. (2011). University traveler value of potential real-time transit information. </w:t>
      </w:r>
      <w:r w:rsidRPr="00BE7799">
        <w:rPr>
          <w:rFonts w:ascii="Times New Roman" w:hAnsi="Times New Roman" w:cs="Times New Roman"/>
          <w:i/>
          <w:iCs/>
          <w:noProof/>
          <w:sz w:val="24"/>
          <w:szCs w:val="24"/>
        </w:rPr>
        <w:t>Journal of Public Transportation</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14</w:t>
      </w:r>
      <w:r w:rsidRPr="00BE7799">
        <w:rPr>
          <w:rFonts w:ascii="Times New Roman" w:hAnsi="Times New Roman" w:cs="Times New Roman"/>
          <w:noProof/>
          <w:sz w:val="24"/>
          <w:szCs w:val="24"/>
        </w:rPr>
        <w:t>(2), 2.</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Gkioulou, Z. (2013). Evaluating the impact of waiting time uncertainty on passengers´ decisions.</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Google Developers. (2016). GTFS Static Overview | Static Transit | Google Developers. Retrieved March 8, 2018, from https://developers.google.com/transit/gtfs/</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Google Developers. (2018). Trip Updates. Retrieved April 8, 2019, from https://developers.google.com/transit/gtfs-realtime/guides/trip-updates</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Goyder, J. (1986). Surveys on surveys: Limitations and potentialities. </w:t>
      </w:r>
      <w:r w:rsidRPr="00BE7799">
        <w:rPr>
          <w:rFonts w:ascii="Times New Roman" w:hAnsi="Times New Roman" w:cs="Times New Roman"/>
          <w:i/>
          <w:iCs/>
          <w:noProof/>
          <w:sz w:val="24"/>
          <w:szCs w:val="24"/>
        </w:rPr>
        <w:t>Public Opinion Quarterly</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50</w:t>
      </w:r>
      <w:r w:rsidRPr="00BE7799">
        <w:rPr>
          <w:rFonts w:ascii="Times New Roman" w:hAnsi="Times New Roman" w:cs="Times New Roman"/>
          <w:noProof/>
          <w:sz w:val="24"/>
          <w:szCs w:val="24"/>
        </w:rPr>
        <w:t>(1), 27–41.</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lastRenderedPageBreak/>
        <w:t xml:space="preserve">Liu, Y., Shi, J., &amp; Jian, M. (2017). Understanding visitors’ responses to intelligent transportation system in a tourist city with a mixed ranked logit model. </w:t>
      </w:r>
      <w:r w:rsidRPr="00BE7799">
        <w:rPr>
          <w:rFonts w:ascii="Times New Roman" w:hAnsi="Times New Roman" w:cs="Times New Roman"/>
          <w:i/>
          <w:iCs/>
          <w:noProof/>
          <w:sz w:val="24"/>
          <w:szCs w:val="24"/>
        </w:rPr>
        <w:t>Journal of Advanced Transportation</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2017</w:t>
      </w:r>
      <w:r w:rsidRPr="00BE7799">
        <w:rPr>
          <w:rFonts w:ascii="Times New Roman" w:hAnsi="Times New Roman" w:cs="Times New Roman"/>
          <w:noProof/>
          <w:sz w:val="24"/>
          <w:szCs w:val="24"/>
        </w:rPr>
        <w:t>.</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Neuman, W. L., &amp; Robson, K. (2014). </w:t>
      </w:r>
      <w:r w:rsidRPr="00BE7799">
        <w:rPr>
          <w:rFonts w:ascii="Times New Roman" w:hAnsi="Times New Roman" w:cs="Times New Roman"/>
          <w:i/>
          <w:iCs/>
          <w:noProof/>
          <w:sz w:val="24"/>
          <w:szCs w:val="24"/>
        </w:rPr>
        <w:t>Basics of social research</w:t>
      </w:r>
      <w:r w:rsidRPr="00BE7799">
        <w:rPr>
          <w:rFonts w:ascii="Times New Roman" w:hAnsi="Times New Roman" w:cs="Times New Roman"/>
          <w:noProof/>
          <w:sz w:val="24"/>
          <w:szCs w:val="24"/>
        </w:rPr>
        <w:t>. Pearson Canada Toronto.</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Papangelis, K., Nelson, J. D., Sripada, S., &amp; Beecroft, M. (2016). The effects of mobile real-time information on rural passengers. </w:t>
      </w:r>
      <w:r w:rsidRPr="00BE7799">
        <w:rPr>
          <w:rFonts w:ascii="Times New Roman" w:hAnsi="Times New Roman" w:cs="Times New Roman"/>
          <w:i/>
          <w:iCs/>
          <w:noProof/>
          <w:sz w:val="24"/>
          <w:szCs w:val="24"/>
        </w:rPr>
        <w:t>Transportation Planning and Technology</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39</w:t>
      </w:r>
      <w:r w:rsidRPr="00BE7799">
        <w:rPr>
          <w:rFonts w:ascii="Times New Roman" w:hAnsi="Times New Roman" w:cs="Times New Roman"/>
          <w:noProof/>
          <w:sz w:val="24"/>
          <w:szCs w:val="24"/>
        </w:rPr>
        <w:t>(1), 97–114.</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E7799">
        <w:rPr>
          <w:rFonts w:ascii="Times New Roman" w:hAnsi="Times New Roman" w:cs="Times New Roman"/>
          <w:i/>
          <w:iCs/>
          <w:noProof/>
          <w:sz w:val="24"/>
          <w:szCs w:val="24"/>
        </w:rPr>
        <w:t>International Journal of Geographical Information Science</w:t>
      </w:r>
      <w:r w:rsidRPr="00BE7799">
        <w:rPr>
          <w:rFonts w:ascii="Times New Roman" w:hAnsi="Times New Roman" w:cs="Times New Roman"/>
          <w:noProof/>
          <w:sz w:val="24"/>
          <w:szCs w:val="24"/>
        </w:rPr>
        <w:t>, 1–26.</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BE7799">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BE7799">
        <w:rPr>
          <w:rFonts w:ascii="Times New Roman" w:hAnsi="Times New Roman" w:cs="Times New Roman"/>
          <w:noProof/>
          <w:sz w:val="24"/>
          <w:szCs w:val="24"/>
        </w:rPr>
        <w:t xml:space="preserve"> (pp. 83–89). IEEE.</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Rossi, P. H., Wright, J. D., &amp; Anderson, A. B. (2013). </w:t>
      </w:r>
      <w:r w:rsidRPr="00BE7799">
        <w:rPr>
          <w:rFonts w:ascii="Times New Roman" w:hAnsi="Times New Roman" w:cs="Times New Roman"/>
          <w:i/>
          <w:iCs/>
          <w:noProof/>
          <w:sz w:val="24"/>
          <w:szCs w:val="24"/>
        </w:rPr>
        <w:t>Handbook of survey research</w:t>
      </w:r>
      <w:r w:rsidRPr="00BE7799">
        <w:rPr>
          <w:rFonts w:ascii="Times New Roman" w:hAnsi="Times New Roman" w:cs="Times New Roman"/>
          <w:noProof/>
          <w:sz w:val="24"/>
          <w:szCs w:val="24"/>
        </w:rPr>
        <w:t>. Academic Press.</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szCs w:val="24"/>
        </w:rPr>
      </w:pPr>
      <w:r w:rsidRPr="00BE7799">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E7799">
        <w:rPr>
          <w:rFonts w:ascii="Times New Roman" w:hAnsi="Times New Roman" w:cs="Times New Roman"/>
          <w:i/>
          <w:iCs/>
          <w:noProof/>
          <w:sz w:val="24"/>
          <w:szCs w:val="24"/>
        </w:rPr>
        <w:t>Transportation Research Part A: Policy and Practice</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45</w:t>
      </w:r>
      <w:r w:rsidRPr="00BE7799">
        <w:rPr>
          <w:rFonts w:ascii="Times New Roman" w:hAnsi="Times New Roman" w:cs="Times New Roman"/>
          <w:noProof/>
          <w:sz w:val="24"/>
          <w:szCs w:val="24"/>
        </w:rPr>
        <w:t>(8), 839–848.</w:t>
      </w:r>
    </w:p>
    <w:p w:rsidR="00BE7799" w:rsidRPr="00BE7799" w:rsidRDefault="00BE7799" w:rsidP="00BE7799">
      <w:pPr>
        <w:widowControl w:val="0"/>
        <w:autoSpaceDE w:val="0"/>
        <w:autoSpaceDN w:val="0"/>
        <w:adjustRightInd w:val="0"/>
        <w:spacing w:line="240" w:lineRule="auto"/>
        <w:ind w:left="480" w:hanging="480"/>
        <w:rPr>
          <w:rFonts w:ascii="Times New Roman" w:hAnsi="Times New Roman" w:cs="Times New Roman"/>
          <w:noProof/>
          <w:sz w:val="24"/>
        </w:rPr>
      </w:pPr>
      <w:r w:rsidRPr="00BE7799">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BE7799">
        <w:rPr>
          <w:rFonts w:ascii="Times New Roman" w:hAnsi="Times New Roman" w:cs="Times New Roman"/>
          <w:i/>
          <w:iCs/>
          <w:noProof/>
          <w:sz w:val="24"/>
          <w:szCs w:val="24"/>
        </w:rPr>
        <w:t>Journal of Computer-Mediated Communication</w:t>
      </w:r>
      <w:r w:rsidRPr="00BE7799">
        <w:rPr>
          <w:rFonts w:ascii="Times New Roman" w:hAnsi="Times New Roman" w:cs="Times New Roman"/>
          <w:noProof/>
          <w:sz w:val="24"/>
          <w:szCs w:val="24"/>
        </w:rPr>
        <w:t xml:space="preserve">, </w:t>
      </w:r>
      <w:r w:rsidRPr="00BE7799">
        <w:rPr>
          <w:rFonts w:ascii="Times New Roman" w:hAnsi="Times New Roman" w:cs="Times New Roman"/>
          <w:i/>
          <w:iCs/>
          <w:noProof/>
          <w:sz w:val="24"/>
          <w:szCs w:val="24"/>
        </w:rPr>
        <w:t>10</w:t>
      </w:r>
      <w:r w:rsidRPr="00BE7799">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5985" w:rsidRDefault="00465985" w:rsidP="00040DCA">
      <w:pPr>
        <w:spacing w:after="0" w:line="240" w:lineRule="auto"/>
      </w:pPr>
      <w:r>
        <w:separator/>
      </w:r>
    </w:p>
  </w:endnote>
  <w:endnote w:type="continuationSeparator" w:id="0">
    <w:p w:rsidR="00465985" w:rsidRDefault="00465985"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5985" w:rsidRDefault="00465985" w:rsidP="00040DCA">
      <w:pPr>
        <w:spacing w:after="0" w:line="240" w:lineRule="auto"/>
      </w:pPr>
      <w:r>
        <w:separator/>
      </w:r>
    </w:p>
  </w:footnote>
  <w:footnote w:type="continuationSeparator" w:id="0">
    <w:p w:rsidR="00465985" w:rsidRDefault="00465985"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F75"/>
    <w:rsid w:val="00002743"/>
    <w:rsid w:val="00004277"/>
    <w:rsid w:val="00004E29"/>
    <w:rsid w:val="00007952"/>
    <w:rsid w:val="00011FA5"/>
    <w:rsid w:val="00013303"/>
    <w:rsid w:val="0001562C"/>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4891"/>
    <w:rsid w:val="00086508"/>
    <w:rsid w:val="00090FED"/>
    <w:rsid w:val="00091221"/>
    <w:rsid w:val="0009156A"/>
    <w:rsid w:val="00092308"/>
    <w:rsid w:val="00092EE7"/>
    <w:rsid w:val="00095291"/>
    <w:rsid w:val="000A0580"/>
    <w:rsid w:val="000A0730"/>
    <w:rsid w:val="000A38AE"/>
    <w:rsid w:val="000A44D5"/>
    <w:rsid w:val="000A547C"/>
    <w:rsid w:val="000A6438"/>
    <w:rsid w:val="000B33F1"/>
    <w:rsid w:val="000B38B5"/>
    <w:rsid w:val="000C2830"/>
    <w:rsid w:val="000C3AAD"/>
    <w:rsid w:val="000C488D"/>
    <w:rsid w:val="000C6134"/>
    <w:rsid w:val="000D013B"/>
    <w:rsid w:val="000D0D54"/>
    <w:rsid w:val="000D2608"/>
    <w:rsid w:val="000D4CA6"/>
    <w:rsid w:val="000D735B"/>
    <w:rsid w:val="000E00FC"/>
    <w:rsid w:val="000E1209"/>
    <w:rsid w:val="000E15DA"/>
    <w:rsid w:val="000E25B7"/>
    <w:rsid w:val="000E4AF6"/>
    <w:rsid w:val="000E5B82"/>
    <w:rsid w:val="000F08E3"/>
    <w:rsid w:val="000F11C2"/>
    <w:rsid w:val="000F13A0"/>
    <w:rsid w:val="000F2BED"/>
    <w:rsid w:val="000F41D5"/>
    <w:rsid w:val="000F7C56"/>
    <w:rsid w:val="001002CD"/>
    <w:rsid w:val="00101389"/>
    <w:rsid w:val="00104EF8"/>
    <w:rsid w:val="00112458"/>
    <w:rsid w:val="00112AC7"/>
    <w:rsid w:val="00113206"/>
    <w:rsid w:val="00114440"/>
    <w:rsid w:val="001168A7"/>
    <w:rsid w:val="00116C96"/>
    <w:rsid w:val="001208AA"/>
    <w:rsid w:val="00122EB8"/>
    <w:rsid w:val="00123E0A"/>
    <w:rsid w:val="001261AF"/>
    <w:rsid w:val="001267BA"/>
    <w:rsid w:val="001270E2"/>
    <w:rsid w:val="001316D5"/>
    <w:rsid w:val="0013659A"/>
    <w:rsid w:val="00137C8C"/>
    <w:rsid w:val="00142678"/>
    <w:rsid w:val="001430E4"/>
    <w:rsid w:val="00146326"/>
    <w:rsid w:val="00150008"/>
    <w:rsid w:val="001530B0"/>
    <w:rsid w:val="00155A0D"/>
    <w:rsid w:val="001603C7"/>
    <w:rsid w:val="00160B20"/>
    <w:rsid w:val="00163EA2"/>
    <w:rsid w:val="00174CE4"/>
    <w:rsid w:val="00175076"/>
    <w:rsid w:val="001831FB"/>
    <w:rsid w:val="001835B4"/>
    <w:rsid w:val="00184D7A"/>
    <w:rsid w:val="001853AD"/>
    <w:rsid w:val="00187FB9"/>
    <w:rsid w:val="00191BFC"/>
    <w:rsid w:val="0019529A"/>
    <w:rsid w:val="00195ED3"/>
    <w:rsid w:val="001A030E"/>
    <w:rsid w:val="001A1178"/>
    <w:rsid w:val="001A4A8D"/>
    <w:rsid w:val="001B05E5"/>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E0"/>
    <w:rsid w:val="0020307E"/>
    <w:rsid w:val="002036EA"/>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749"/>
    <w:rsid w:val="00260905"/>
    <w:rsid w:val="00261D3C"/>
    <w:rsid w:val="00264491"/>
    <w:rsid w:val="00264ED4"/>
    <w:rsid w:val="00264F7C"/>
    <w:rsid w:val="00265443"/>
    <w:rsid w:val="002654CF"/>
    <w:rsid w:val="00266F94"/>
    <w:rsid w:val="00274A25"/>
    <w:rsid w:val="00276112"/>
    <w:rsid w:val="00276A37"/>
    <w:rsid w:val="0028102F"/>
    <w:rsid w:val="002832AE"/>
    <w:rsid w:val="002854F5"/>
    <w:rsid w:val="00286FCB"/>
    <w:rsid w:val="00286FFB"/>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7992"/>
    <w:rsid w:val="002E0968"/>
    <w:rsid w:val="002E2B22"/>
    <w:rsid w:val="002E2BA8"/>
    <w:rsid w:val="002E5D66"/>
    <w:rsid w:val="002E6A40"/>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336A3"/>
    <w:rsid w:val="00333E7A"/>
    <w:rsid w:val="00334AC9"/>
    <w:rsid w:val="003355AC"/>
    <w:rsid w:val="00336060"/>
    <w:rsid w:val="0034132A"/>
    <w:rsid w:val="003431DE"/>
    <w:rsid w:val="003447E6"/>
    <w:rsid w:val="00344802"/>
    <w:rsid w:val="00352DB3"/>
    <w:rsid w:val="0035306C"/>
    <w:rsid w:val="00354AAB"/>
    <w:rsid w:val="00354C4F"/>
    <w:rsid w:val="0035574C"/>
    <w:rsid w:val="00355751"/>
    <w:rsid w:val="00355A74"/>
    <w:rsid w:val="00356569"/>
    <w:rsid w:val="00357B02"/>
    <w:rsid w:val="00362AD5"/>
    <w:rsid w:val="00362E16"/>
    <w:rsid w:val="003636E9"/>
    <w:rsid w:val="00365B42"/>
    <w:rsid w:val="00370459"/>
    <w:rsid w:val="003707EF"/>
    <w:rsid w:val="00370CDF"/>
    <w:rsid w:val="0037164B"/>
    <w:rsid w:val="00371AF7"/>
    <w:rsid w:val="003726B8"/>
    <w:rsid w:val="00375758"/>
    <w:rsid w:val="00377E1D"/>
    <w:rsid w:val="00380387"/>
    <w:rsid w:val="003822D1"/>
    <w:rsid w:val="003853DA"/>
    <w:rsid w:val="003858FF"/>
    <w:rsid w:val="003873E9"/>
    <w:rsid w:val="00390BF1"/>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556B"/>
    <w:rsid w:val="003D3529"/>
    <w:rsid w:val="003D3599"/>
    <w:rsid w:val="003D40FA"/>
    <w:rsid w:val="003D4CAD"/>
    <w:rsid w:val="003D5745"/>
    <w:rsid w:val="003D62AA"/>
    <w:rsid w:val="003D7A56"/>
    <w:rsid w:val="003E0893"/>
    <w:rsid w:val="003E4270"/>
    <w:rsid w:val="003E4A16"/>
    <w:rsid w:val="003F5EDB"/>
    <w:rsid w:val="003F6634"/>
    <w:rsid w:val="003F7E59"/>
    <w:rsid w:val="00400313"/>
    <w:rsid w:val="00400E0D"/>
    <w:rsid w:val="00401E36"/>
    <w:rsid w:val="00403E87"/>
    <w:rsid w:val="00404897"/>
    <w:rsid w:val="00404E84"/>
    <w:rsid w:val="00405737"/>
    <w:rsid w:val="0041241B"/>
    <w:rsid w:val="00416B9D"/>
    <w:rsid w:val="004174A4"/>
    <w:rsid w:val="004205B0"/>
    <w:rsid w:val="004206FF"/>
    <w:rsid w:val="00420C5A"/>
    <w:rsid w:val="00421659"/>
    <w:rsid w:val="00423839"/>
    <w:rsid w:val="00425B52"/>
    <w:rsid w:val="00426E17"/>
    <w:rsid w:val="004301D0"/>
    <w:rsid w:val="00431C4E"/>
    <w:rsid w:val="00432064"/>
    <w:rsid w:val="0043216E"/>
    <w:rsid w:val="00433E95"/>
    <w:rsid w:val="00434431"/>
    <w:rsid w:val="00437CCE"/>
    <w:rsid w:val="00440303"/>
    <w:rsid w:val="004403A6"/>
    <w:rsid w:val="00440824"/>
    <w:rsid w:val="004430FF"/>
    <w:rsid w:val="0044487C"/>
    <w:rsid w:val="0044609A"/>
    <w:rsid w:val="004464DF"/>
    <w:rsid w:val="004509FE"/>
    <w:rsid w:val="00452B54"/>
    <w:rsid w:val="00452C27"/>
    <w:rsid w:val="00452C5C"/>
    <w:rsid w:val="00453217"/>
    <w:rsid w:val="00454BF6"/>
    <w:rsid w:val="00455666"/>
    <w:rsid w:val="00465985"/>
    <w:rsid w:val="00466BD4"/>
    <w:rsid w:val="00476662"/>
    <w:rsid w:val="00481CD5"/>
    <w:rsid w:val="004836F7"/>
    <w:rsid w:val="004845F3"/>
    <w:rsid w:val="00484E22"/>
    <w:rsid w:val="00490BA3"/>
    <w:rsid w:val="00490E5B"/>
    <w:rsid w:val="00492672"/>
    <w:rsid w:val="00495738"/>
    <w:rsid w:val="00495DE2"/>
    <w:rsid w:val="00497422"/>
    <w:rsid w:val="00497A81"/>
    <w:rsid w:val="00497C49"/>
    <w:rsid w:val="00497F79"/>
    <w:rsid w:val="004A696F"/>
    <w:rsid w:val="004A69E1"/>
    <w:rsid w:val="004B13D4"/>
    <w:rsid w:val="004B14B9"/>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1D60"/>
    <w:rsid w:val="004E3C78"/>
    <w:rsid w:val="004E4A58"/>
    <w:rsid w:val="004F07BC"/>
    <w:rsid w:val="004F3F6E"/>
    <w:rsid w:val="004F5D28"/>
    <w:rsid w:val="004F74D9"/>
    <w:rsid w:val="00500159"/>
    <w:rsid w:val="0050123E"/>
    <w:rsid w:val="005012C7"/>
    <w:rsid w:val="0050226D"/>
    <w:rsid w:val="0050276C"/>
    <w:rsid w:val="005027C5"/>
    <w:rsid w:val="005035B0"/>
    <w:rsid w:val="005035CC"/>
    <w:rsid w:val="00504785"/>
    <w:rsid w:val="00504E86"/>
    <w:rsid w:val="0050727B"/>
    <w:rsid w:val="0051080C"/>
    <w:rsid w:val="00510A29"/>
    <w:rsid w:val="0051473D"/>
    <w:rsid w:val="0051475C"/>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566"/>
    <w:rsid w:val="00543183"/>
    <w:rsid w:val="005440A6"/>
    <w:rsid w:val="00546611"/>
    <w:rsid w:val="00547107"/>
    <w:rsid w:val="00547D3E"/>
    <w:rsid w:val="005512E5"/>
    <w:rsid w:val="0055143A"/>
    <w:rsid w:val="00552336"/>
    <w:rsid w:val="00561A49"/>
    <w:rsid w:val="00564BF3"/>
    <w:rsid w:val="005653FE"/>
    <w:rsid w:val="00570D34"/>
    <w:rsid w:val="00572046"/>
    <w:rsid w:val="005724D9"/>
    <w:rsid w:val="005745E3"/>
    <w:rsid w:val="00580718"/>
    <w:rsid w:val="005814A8"/>
    <w:rsid w:val="00581C9F"/>
    <w:rsid w:val="0058274E"/>
    <w:rsid w:val="0058560D"/>
    <w:rsid w:val="00585929"/>
    <w:rsid w:val="00585EFC"/>
    <w:rsid w:val="005865E3"/>
    <w:rsid w:val="00586745"/>
    <w:rsid w:val="005873BB"/>
    <w:rsid w:val="005909FC"/>
    <w:rsid w:val="00592791"/>
    <w:rsid w:val="005928C8"/>
    <w:rsid w:val="0059556E"/>
    <w:rsid w:val="00595C10"/>
    <w:rsid w:val="00595D0A"/>
    <w:rsid w:val="00596089"/>
    <w:rsid w:val="005969C5"/>
    <w:rsid w:val="00596CD4"/>
    <w:rsid w:val="005975B3"/>
    <w:rsid w:val="005A05A4"/>
    <w:rsid w:val="005A089E"/>
    <w:rsid w:val="005A08D1"/>
    <w:rsid w:val="005A37FB"/>
    <w:rsid w:val="005A5426"/>
    <w:rsid w:val="005A5C46"/>
    <w:rsid w:val="005B0120"/>
    <w:rsid w:val="005B1B6F"/>
    <w:rsid w:val="005B534C"/>
    <w:rsid w:val="005B63FD"/>
    <w:rsid w:val="005C1683"/>
    <w:rsid w:val="005C2F4A"/>
    <w:rsid w:val="005D02F8"/>
    <w:rsid w:val="005D0F83"/>
    <w:rsid w:val="005D3BD8"/>
    <w:rsid w:val="005D4B73"/>
    <w:rsid w:val="005D52EA"/>
    <w:rsid w:val="005E068A"/>
    <w:rsid w:val="005E1255"/>
    <w:rsid w:val="005E23E2"/>
    <w:rsid w:val="005E403B"/>
    <w:rsid w:val="005F1589"/>
    <w:rsid w:val="005F28C4"/>
    <w:rsid w:val="005F2923"/>
    <w:rsid w:val="005F7B4A"/>
    <w:rsid w:val="00600877"/>
    <w:rsid w:val="00605BD5"/>
    <w:rsid w:val="00606C59"/>
    <w:rsid w:val="00610AA7"/>
    <w:rsid w:val="00612A81"/>
    <w:rsid w:val="00612F63"/>
    <w:rsid w:val="0061337F"/>
    <w:rsid w:val="00614902"/>
    <w:rsid w:val="00615A0F"/>
    <w:rsid w:val="006162A6"/>
    <w:rsid w:val="006224F1"/>
    <w:rsid w:val="00622AE1"/>
    <w:rsid w:val="00626D8E"/>
    <w:rsid w:val="006307C5"/>
    <w:rsid w:val="00630DD4"/>
    <w:rsid w:val="006317C4"/>
    <w:rsid w:val="00633341"/>
    <w:rsid w:val="00633CD8"/>
    <w:rsid w:val="00634F41"/>
    <w:rsid w:val="0064210B"/>
    <w:rsid w:val="006439FC"/>
    <w:rsid w:val="006445A6"/>
    <w:rsid w:val="00650651"/>
    <w:rsid w:val="00655B69"/>
    <w:rsid w:val="006560E1"/>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1014"/>
    <w:rsid w:val="006C25C1"/>
    <w:rsid w:val="006C311F"/>
    <w:rsid w:val="006C504D"/>
    <w:rsid w:val="006C566E"/>
    <w:rsid w:val="006C68C7"/>
    <w:rsid w:val="006D08E3"/>
    <w:rsid w:val="006D1027"/>
    <w:rsid w:val="006D4AF1"/>
    <w:rsid w:val="006D54A5"/>
    <w:rsid w:val="006E0AFA"/>
    <w:rsid w:val="006E2354"/>
    <w:rsid w:val="006E2F6F"/>
    <w:rsid w:val="006E5919"/>
    <w:rsid w:val="006F108A"/>
    <w:rsid w:val="006F1090"/>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4136F"/>
    <w:rsid w:val="007419DC"/>
    <w:rsid w:val="00741D94"/>
    <w:rsid w:val="00742068"/>
    <w:rsid w:val="007426B4"/>
    <w:rsid w:val="0074458E"/>
    <w:rsid w:val="007456C6"/>
    <w:rsid w:val="007462B7"/>
    <w:rsid w:val="00746F9F"/>
    <w:rsid w:val="007503EA"/>
    <w:rsid w:val="007507F8"/>
    <w:rsid w:val="00750DB6"/>
    <w:rsid w:val="00751E52"/>
    <w:rsid w:val="00752815"/>
    <w:rsid w:val="00753610"/>
    <w:rsid w:val="0075465A"/>
    <w:rsid w:val="00754B05"/>
    <w:rsid w:val="00754FC0"/>
    <w:rsid w:val="00763813"/>
    <w:rsid w:val="007639A2"/>
    <w:rsid w:val="007655C4"/>
    <w:rsid w:val="00774630"/>
    <w:rsid w:val="00774834"/>
    <w:rsid w:val="00780868"/>
    <w:rsid w:val="0078480E"/>
    <w:rsid w:val="007855A9"/>
    <w:rsid w:val="00791AAD"/>
    <w:rsid w:val="00792DB9"/>
    <w:rsid w:val="00795857"/>
    <w:rsid w:val="00795FB1"/>
    <w:rsid w:val="007A16DD"/>
    <w:rsid w:val="007A1A3B"/>
    <w:rsid w:val="007A1E86"/>
    <w:rsid w:val="007A41E8"/>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B24"/>
    <w:rsid w:val="007D2BF8"/>
    <w:rsid w:val="007D2C0C"/>
    <w:rsid w:val="007D313D"/>
    <w:rsid w:val="007D3593"/>
    <w:rsid w:val="007D45E1"/>
    <w:rsid w:val="007D698C"/>
    <w:rsid w:val="007D6B82"/>
    <w:rsid w:val="007E3447"/>
    <w:rsid w:val="007E3B6D"/>
    <w:rsid w:val="007E5FCA"/>
    <w:rsid w:val="007E71F3"/>
    <w:rsid w:val="007E7FE0"/>
    <w:rsid w:val="007F09D4"/>
    <w:rsid w:val="007F0E1E"/>
    <w:rsid w:val="007F1178"/>
    <w:rsid w:val="007F3847"/>
    <w:rsid w:val="007F3BF9"/>
    <w:rsid w:val="007F715E"/>
    <w:rsid w:val="007F73DC"/>
    <w:rsid w:val="00800A56"/>
    <w:rsid w:val="00802131"/>
    <w:rsid w:val="008059BA"/>
    <w:rsid w:val="00805E6F"/>
    <w:rsid w:val="00806396"/>
    <w:rsid w:val="00810A12"/>
    <w:rsid w:val="00813EF7"/>
    <w:rsid w:val="00815B05"/>
    <w:rsid w:val="00816E73"/>
    <w:rsid w:val="008211D4"/>
    <w:rsid w:val="008225AD"/>
    <w:rsid w:val="00822C85"/>
    <w:rsid w:val="00823870"/>
    <w:rsid w:val="0082480A"/>
    <w:rsid w:val="00827752"/>
    <w:rsid w:val="00827DA2"/>
    <w:rsid w:val="00832B43"/>
    <w:rsid w:val="00835382"/>
    <w:rsid w:val="0084309D"/>
    <w:rsid w:val="0084361F"/>
    <w:rsid w:val="0084505F"/>
    <w:rsid w:val="00847C19"/>
    <w:rsid w:val="00847CA7"/>
    <w:rsid w:val="00847E96"/>
    <w:rsid w:val="00850BE5"/>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76019"/>
    <w:rsid w:val="008761CC"/>
    <w:rsid w:val="008814DF"/>
    <w:rsid w:val="00881C5A"/>
    <w:rsid w:val="0088311F"/>
    <w:rsid w:val="00884679"/>
    <w:rsid w:val="00884D6C"/>
    <w:rsid w:val="00885DE0"/>
    <w:rsid w:val="00885EFD"/>
    <w:rsid w:val="00890DDF"/>
    <w:rsid w:val="008948DD"/>
    <w:rsid w:val="00894F0A"/>
    <w:rsid w:val="00895184"/>
    <w:rsid w:val="00897A09"/>
    <w:rsid w:val="008A0557"/>
    <w:rsid w:val="008A3658"/>
    <w:rsid w:val="008A4CCF"/>
    <w:rsid w:val="008A6DCE"/>
    <w:rsid w:val="008B18CD"/>
    <w:rsid w:val="008C2681"/>
    <w:rsid w:val="008C366E"/>
    <w:rsid w:val="008C37FB"/>
    <w:rsid w:val="008C7384"/>
    <w:rsid w:val="008D2705"/>
    <w:rsid w:val="008E1088"/>
    <w:rsid w:val="008E33A5"/>
    <w:rsid w:val="008E7AF7"/>
    <w:rsid w:val="008F0055"/>
    <w:rsid w:val="008F190F"/>
    <w:rsid w:val="008F2229"/>
    <w:rsid w:val="008F2D44"/>
    <w:rsid w:val="008F357E"/>
    <w:rsid w:val="008F7680"/>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E94"/>
    <w:rsid w:val="0093165F"/>
    <w:rsid w:val="009358CC"/>
    <w:rsid w:val="00936256"/>
    <w:rsid w:val="00940333"/>
    <w:rsid w:val="00940ED6"/>
    <w:rsid w:val="00941AB2"/>
    <w:rsid w:val="00943A05"/>
    <w:rsid w:val="00943D62"/>
    <w:rsid w:val="00944611"/>
    <w:rsid w:val="009506BF"/>
    <w:rsid w:val="00952132"/>
    <w:rsid w:val="009532C7"/>
    <w:rsid w:val="00953EE2"/>
    <w:rsid w:val="00954587"/>
    <w:rsid w:val="00954D69"/>
    <w:rsid w:val="00956F52"/>
    <w:rsid w:val="009613FA"/>
    <w:rsid w:val="00961A24"/>
    <w:rsid w:val="00965309"/>
    <w:rsid w:val="0096534A"/>
    <w:rsid w:val="00966E4D"/>
    <w:rsid w:val="00967F0D"/>
    <w:rsid w:val="00976980"/>
    <w:rsid w:val="00982D40"/>
    <w:rsid w:val="00982EC7"/>
    <w:rsid w:val="009853DD"/>
    <w:rsid w:val="00986D2D"/>
    <w:rsid w:val="00991D3D"/>
    <w:rsid w:val="00992CA2"/>
    <w:rsid w:val="00993A54"/>
    <w:rsid w:val="00993F0F"/>
    <w:rsid w:val="00993F69"/>
    <w:rsid w:val="00994953"/>
    <w:rsid w:val="0099602B"/>
    <w:rsid w:val="00997C3C"/>
    <w:rsid w:val="00997E2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D1F"/>
    <w:rsid w:val="009F04EC"/>
    <w:rsid w:val="009F335D"/>
    <w:rsid w:val="009F456A"/>
    <w:rsid w:val="009F65BF"/>
    <w:rsid w:val="009F7978"/>
    <w:rsid w:val="00A013C7"/>
    <w:rsid w:val="00A014D5"/>
    <w:rsid w:val="00A01C09"/>
    <w:rsid w:val="00A05D54"/>
    <w:rsid w:val="00A15395"/>
    <w:rsid w:val="00A158C0"/>
    <w:rsid w:val="00A17123"/>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21A0"/>
    <w:rsid w:val="00A83972"/>
    <w:rsid w:val="00A83ED9"/>
    <w:rsid w:val="00A85D69"/>
    <w:rsid w:val="00A91754"/>
    <w:rsid w:val="00A93C86"/>
    <w:rsid w:val="00A94AA0"/>
    <w:rsid w:val="00A95C49"/>
    <w:rsid w:val="00A965F1"/>
    <w:rsid w:val="00A976D9"/>
    <w:rsid w:val="00AA0744"/>
    <w:rsid w:val="00AA0F1F"/>
    <w:rsid w:val="00AA30EE"/>
    <w:rsid w:val="00AA6ED9"/>
    <w:rsid w:val="00AA701D"/>
    <w:rsid w:val="00AB2E71"/>
    <w:rsid w:val="00AB442C"/>
    <w:rsid w:val="00AB4885"/>
    <w:rsid w:val="00AB493B"/>
    <w:rsid w:val="00AB4C2B"/>
    <w:rsid w:val="00AB6924"/>
    <w:rsid w:val="00AB6D06"/>
    <w:rsid w:val="00AC060A"/>
    <w:rsid w:val="00AC1160"/>
    <w:rsid w:val="00AC27BE"/>
    <w:rsid w:val="00AC29B6"/>
    <w:rsid w:val="00AC2A1A"/>
    <w:rsid w:val="00AC2BE4"/>
    <w:rsid w:val="00AC2D12"/>
    <w:rsid w:val="00AC349E"/>
    <w:rsid w:val="00AC6619"/>
    <w:rsid w:val="00AC67D8"/>
    <w:rsid w:val="00AC6CB9"/>
    <w:rsid w:val="00AC7FCC"/>
    <w:rsid w:val="00AD16E1"/>
    <w:rsid w:val="00AD32FF"/>
    <w:rsid w:val="00AD35C6"/>
    <w:rsid w:val="00AD36C8"/>
    <w:rsid w:val="00AD56DE"/>
    <w:rsid w:val="00AD5FCE"/>
    <w:rsid w:val="00AE3A77"/>
    <w:rsid w:val="00AE3C3F"/>
    <w:rsid w:val="00AE533C"/>
    <w:rsid w:val="00AE6EE5"/>
    <w:rsid w:val="00AE7205"/>
    <w:rsid w:val="00AE7C07"/>
    <w:rsid w:val="00AF1C9C"/>
    <w:rsid w:val="00AF5F69"/>
    <w:rsid w:val="00B0427D"/>
    <w:rsid w:val="00B04E18"/>
    <w:rsid w:val="00B04E74"/>
    <w:rsid w:val="00B0595F"/>
    <w:rsid w:val="00B10049"/>
    <w:rsid w:val="00B10617"/>
    <w:rsid w:val="00B10861"/>
    <w:rsid w:val="00B13873"/>
    <w:rsid w:val="00B1720F"/>
    <w:rsid w:val="00B1770C"/>
    <w:rsid w:val="00B21157"/>
    <w:rsid w:val="00B22C71"/>
    <w:rsid w:val="00B236C8"/>
    <w:rsid w:val="00B239C5"/>
    <w:rsid w:val="00B24265"/>
    <w:rsid w:val="00B27F4F"/>
    <w:rsid w:val="00B31F3C"/>
    <w:rsid w:val="00B3259F"/>
    <w:rsid w:val="00B35C21"/>
    <w:rsid w:val="00B37167"/>
    <w:rsid w:val="00B37D92"/>
    <w:rsid w:val="00B40523"/>
    <w:rsid w:val="00B40A57"/>
    <w:rsid w:val="00B42809"/>
    <w:rsid w:val="00B4320C"/>
    <w:rsid w:val="00B43FC6"/>
    <w:rsid w:val="00B44527"/>
    <w:rsid w:val="00B44600"/>
    <w:rsid w:val="00B44884"/>
    <w:rsid w:val="00B45841"/>
    <w:rsid w:val="00B47B00"/>
    <w:rsid w:val="00B47D15"/>
    <w:rsid w:val="00B517CC"/>
    <w:rsid w:val="00B51829"/>
    <w:rsid w:val="00B539F4"/>
    <w:rsid w:val="00B553C2"/>
    <w:rsid w:val="00B608E0"/>
    <w:rsid w:val="00B64712"/>
    <w:rsid w:val="00B66048"/>
    <w:rsid w:val="00B662CB"/>
    <w:rsid w:val="00B6686C"/>
    <w:rsid w:val="00B70F6E"/>
    <w:rsid w:val="00B7107F"/>
    <w:rsid w:val="00B7250E"/>
    <w:rsid w:val="00B72A3E"/>
    <w:rsid w:val="00B72FFD"/>
    <w:rsid w:val="00B7335F"/>
    <w:rsid w:val="00B800B8"/>
    <w:rsid w:val="00B817F7"/>
    <w:rsid w:val="00B81AB0"/>
    <w:rsid w:val="00B826BC"/>
    <w:rsid w:val="00B82CA2"/>
    <w:rsid w:val="00B83E41"/>
    <w:rsid w:val="00B84CE0"/>
    <w:rsid w:val="00B90D45"/>
    <w:rsid w:val="00B913CA"/>
    <w:rsid w:val="00B94210"/>
    <w:rsid w:val="00BA41D5"/>
    <w:rsid w:val="00BB27E2"/>
    <w:rsid w:val="00BB5E0B"/>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6F0"/>
    <w:rsid w:val="00BD584C"/>
    <w:rsid w:val="00BD5C23"/>
    <w:rsid w:val="00BD7B11"/>
    <w:rsid w:val="00BD7ECD"/>
    <w:rsid w:val="00BE2A24"/>
    <w:rsid w:val="00BE52BB"/>
    <w:rsid w:val="00BE7799"/>
    <w:rsid w:val="00BF0A85"/>
    <w:rsid w:val="00BF13D4"/>
    <w:rsid w:val="00BF1A66"/>
    <w:rsid w:val="00BF7563"/>
    <w:rsid w:val="00C0001B"/>
    <w:rsid w:val="00C01641"/>
    <w:rsid w:val="00C03468"/>
    <w:rsid w:val="00C0409A"/>
    <w:rsid w:val="00C11587"/>
    <w:rsid w:val="00C143BD"/>
    <w:rsid w:val="00C163C9"/>
    <w:rsid w:val="00C203F6"/>
    <w:rsid w:val="00C2067B"/>
    <w:rsid w:val="00C20FB7"/>
    <w:rsid w:val="00C218B8"/>
    <w:rsid w:val="00C27510"/>
    <w:rsid w:val="00C279A5"/>
    <w:rsid w:val="00C335DD"/>
    <w:rsid w:val="00C34662"/>
    <w:rsid w:val="00C364A5"/>
    <w:rsid w:val="00C465D9"/>
    <w:rsid w:val="00C4778C"/>
    <w:rsid w:val="00C532B1"/>
    <w:rsid w:val="00C53892"/>
    <w:rsid w:val="00C55EE6"/>
    <w:rsid w:val="00C56229"/>
    <w:rsid w:val="00C568A7"/>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70686"/>
    <w:rsid w:val="00D72B0E"/>
    <w:rsid w:val="00D740BD"/>
    <w:rsid w:val="00D77325"/>
    <w:rsid w:val="00D774B6"/>
    <w:rsid w:val="00D810EC"/>
    <w:rsid w:val="00D8138A"/>
    <w:rsid w:val="00D86E27"/>
    <w:rsid w:val="00D9278C"/>
    <w:rsid w:val="00DA00F2"/>
    <w:rsid w:val="00DA0630"/>
    <w:rsid w:val="00DA0BE7"/>
    <w:rsid w:val="00DA2C72"/>
    <w:rsid w:val="00DA311D"/>
    <w:rsid w:val="00DA3ED7"/>
    <w:rsid w:val="00DA4ADC"/>
    <w:rsid w:val="00DB2381"/>
    <w:rsid w:val="00DB4BC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62F"/>
    <w:rsid w:val="00EB5B49"/>
    <w:rsid w:val="00EB648A"/>
    <w:rsid w:val="00EB6DF7"/>
    <w:rsid w:val="00EB7927"/>
    <w:rsid w:val="00EC08C1"/>
    <w:rsid w:val="00EC5728"/>
    <w:rsid w:val="00EC72C9"/>
    <w:rsid w:val="00ED3503"/>
    <w:rsid w:val="00ED409E"/>
    <w:rsid w:val="00ED466D"/>
    <w:rsid w:val="00ED5D6E"/>
    <w:rsid w:val="00EE1C71"/>
    <w:rsid w:val="00EE1CB8"/>
    <w:rsid w:val="00EE4813"/>
    <w:rsid w:val="00EE6AAB"/>
    <w:rsid w:val="00EF2FDF"/>
    <w:rsid w:val="00EF3E1F"/>
    <w:rsid w:val="00EF5E45"/>
    <w:rsid w:val="00EF75A7"/>
    <w:rsid w:val="00F02B70"/>
    <w:rsid w:val="00F02ECA"/>
    <w:rsid w:val="00F07AAA"/>
    <w:rsid w:val="00F07CD3"/>
    <w:rsid w:val="00F07CFD"/>
    <w:rsid w:val="00F13A3D"/>
    <w:rsid w:val="00F142DE"/>
    <w:rsid w:val="00F143C7"/>
    <w:rsid w:val="00F14C62"/>
    <w:rsid w:val="00F16858"/>
    <w:rsid w:val="00F21C5C"/>
    <w:rsid w:val="00F223EB"/>
    <w:rsid w:val="00F23126"/>
    <w:rsid w:val="00F24D70"/>
    <w:rsid w:val="00F24F4C"/>
    <w:rsid w:val="00F25EB0"/>
    <w:rsid w:val="00F2615F"/>
    <w:rsid w:val="00F2646A"/>
    <w:rsid w:val="00F30D43"/>
    <w:rsid w:val="00F317E0"/>
    <w:rsid w:val="00F34180"/>
    <w:rsid w:val="00F37B23"/>
    <w:rsid w:val="00F41485"/>
    <w:rsid w:val="00F41A24"/>
    <w:rsid w:val="00F42D59"/>
    <w:rsid w:val="00F43289"/>
    <w:rsid w:val="00F43AC4"/>
    <w:rsid w:val="00F43BB4"/>
    <w:rsid w:val="00F4524A"/>
    <w:rsid w:val="00F475D3"/>
    <w:rsid w:val="00F508FC"/>
    <w:rsid w:val="00F50AD8"/>
    <w:rsid w:val="00F50F46"/>
    <w:rsid w:val="00F54623"/>
    <w:rsid w:val="00F5696A"/>
    <w:rsid w:val="00F57271"/>
    <w:rsid w:val="00F6109D"/>
    <w:rsid w:val="00F6701F"/>
    <w:rsid w:val="00F67FCD"/>
    <w:rsid w:val="00F736D3"/>
    <w:rsid w:val="00F75FF0"/>
    <w:rsid w:val="00F775FA"/>
    <w:rsid w:val="00F81FBD"/>
    <w:rsid w:val="00F82D5F"/>
    <w:rsid w:val="00F84325"/>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35D"/>
    <w:rsid w:val="00FA2798"/>
    <w:rsid w:val="00FA3D36"/>
    <w:rsid w:val="00FA5702"/>
    <w:rsid w:val="00FA5E9B"/>
    <w:rsid w:val="00FA7C90"/>
    <w:rsid w:val="00FB0EE5"/>
    <w:rsid w:val="00FB2A51"/>
    <w:rsid w:val="00FB3C10"/>
    <w:rsid w:val="00FB5C10"/>
    <w:rsid w:val="00FB61AB"/>
    <w:rsid w:val="00FC0311"/>
    <w:rsid w:val="00FC46F6"/>
    <w:rsid w:val="00FD223B"/>
    <w:rsid w:val="00FD4C24"/>
    <w:rsid w:val="00FD7C01"/>
    <w:rsid w:val="00FE0335"/>
    <w:rsid w:val="00FE1050"/>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92C21"/>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5F41E-B1D6-466D-B39D-6180E2EF2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10807</TotalTime>
  <Pages>22</Pages>
  <Words>13824</Words>
  <Characters>78797</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92437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1083</cp:revision>
  <dcterms:created xsi:type="dcterms:W3CDTF">2019-01-29T19:43:00Z</dcterms:created>
  <dcterms:modified xsi:type="dcterms:W3CDTF">2019-05-13T19:01:00Z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